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44B8" w14:textId="77777777" w:rsidR="00611472" w:rsidRDefault="00611472" w:rsidP="002227F9">
      <w:pPr>
        <w:ind w:right="-2"/>
        <w:jc w:val="center"/>
        <w:rPr>
          <w:b/>
        </w:rPr>
      </w:pPr>
    </w:p>
    <w:p w14:paraId="1F70A8BE" w14:textId="77777777" w:rsidR="00611472" w:rsidRDefault="00611472" w:rsidP="00611472">
      <w:pPr>
        <w:spacing w:line="276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14:paraId="400652C5" w14:textId="77777777" w:rsidR="00611472" w:rsidRDefault="00611472" w:rsidP="0061147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СРЕДНЯЯ ОБЩЕОБРАЗОВАТЕЛЬНАЯ ШКОЛА №3 </w:t>
      </w:r>
      <w:proofErr w:type="spellStart"/>
      <w:r>
        <w:rPr>
          <w:b/>
          <w:u w:val="single"/>
        </w:rPr>
        <w:t>Г.ПУДОЖА</w:t>
      </w:r>
      <w:proofErr w:type="spellEnd"/>
    </w:p>
    <w:p w14:paraId="4DA22FEC" w14:textId="77777777" w:rsidR="00611472" w:rsidRDefault="00611472" w:rsidP="00611472">
      <w:pPr>
        <w:spacing w:line="276" w:lineRule="auto"/>
        <w:jc w:val="center"/>
      </w:pPr>
      <w:r>
        <w:t>186150, Республика Карелия, город Пудож, ул. К. Маркса, 79, тел/факс (81452)5-24-92</w:t>
      </w:r>
    </w:p>
    <w:p w14:paraId="62156133" w14:textId="77777777" w:rsidR="00611472" w:rsidRDefault="00611472" w:rsidP="00611472">
      <w:pPr>
        <w:spacing w:line="276" w:lineRule="auto"/>
        <w:jc w:val="center"/>
      </w:pPr>
    </w:p>
    <w:p w14:paraId="693ED404" w14:textId="77777777" w:rsidR="00611472" w:rsidRDefault="00611472" w:rsidP="00611472">
      <w:pPr>
        <w:spacing w:line="276" w:lineRule="auto"/>
        <w:jc w:val="center"/>
      </w:pPr>
    </w:p>
    <w:p w14:paraId="2A588C46" w14:textId="77777777" w:rsidR="00611472" w:rsidRDefault="00611472" w:rsidP="00611472">
      <w:pPr>
        <w:spacing w:line="276" w:lineRule="auto"/>
        <w:jc w:val="center"/>
      </w:pPr>
    </w:p>
    <w:p w14:paraId="220A25B5" w14:textId="77777777" w:rsidR="00611472" w:rsidRDefault="00611472" w:rsidP="00611472">
      <w:pPr>
        <w:spacing w:line="276" w:lineRule="auto"/>
        <w:sectPr w:rsidR="00611472">
          <w:pgSz w:w="11906" w:h="16838"/>
          <w:pgMar w:top="1134" w:right="850" w:bottom="1134" w:left="1701" w:header="708" w:footer="708" w:gutter="0"/>
          <w:cols w:space="720"/>
        </w:sectPr>
      </w:pPr>
    </w:p>
    <w:p w14:paraId="7A556725" w14:textId="77777777" w:rsidR="00611472" w:rsidRDefault="00611472" w:rsidP="00611472">
      <w:pPr>
        <w:spacing w:line="276" w:lineRule="auto"/>
        <w:rPr>
          <w:color w:val="000000" w:themeColor="text1"/>
        </w:rPr>
      </w:pPr>
    </w:p>
    <w:p w14:paraId="3962E0D7" w14:textId="77777777" w:rsidR="00611472" w:rsidRDefault="00611472" w:rsidP="0061147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Рассмотрено:</w:t>
      </w:r>
    </w:p>
    <w:p w14:paraId="21586F40" w14:textId="77777777" w:rsidR="00611472" w:rsidRDefault="00611472" w:rsidP="0061147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на педагогическом совете:</w:t>
      </w:r>
    </w:p>
    <w:p w14:paraId="58B0A73E" w14:textId="77777777" w:rsidR="00611472" w:rsidRDefault="00611472" w:rsidP="0061147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Протокол № 1 </w:t>
      </w:r>
      <w:proofErr w:type="gramStart"/>
      <w:r>
        <w:rPr>
          <w:color w:val="000000" w:themeColor="text1"/>
        </w:rPr>
        <w:t>от</w:t>
      </w:r>
      <w:proofErr w:type="gramEnd"/>
    </w:p>
    <w:p w14:paraId="0C0CC9D2" w14:textId="77777777" w:rsidR="00611472" w:rsidRDefault="00611472" w:rsidP="0061147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«31» августа 2024 г.</w:t>
      </w:r>
      <w:r>
        <w:rPr>
          <w:color w:val="000000" w:themeColor="text1"/>
        </w:rPr>
        <w:br w:type="column"/>
      </w:r>
    </w:p>
    <w:p w14:paraId="61A73E06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Утверждаю: _____________</w:t>
      </w:r>
    </w:p>
    <w:p w14:paraId="680369FB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Директор </w:t>
      </w:r>
      <w:proofErr w:type="spellStart"/>
      <w:r>
        <w:rPr>
          <w:color w:val="000000" w:themeColor="text1"/>
        </w:rPr>
        <w:t>МКОУ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СОШ</w:t>
      </w:r>
      <w:proofErr w:type="spellEnd"/>
      <w:r>
        <w:rPr>
          <w:color w:val="000000" w:themeColor="text1"/>
        </w:rPr>
        <w:t xml:space="preserve"> № 3 г. Пудожа</w:t>
      </w:r>
    </w:p>
    <w:p w14:paraId="6605C169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Лисина </w:t>
      </w:r>
      <w:proofErr w:type="spellStart"/>
      <w:r>
        <w:rPr>
          <w:color w:val="000000" w:themeColor="text1"/>
        </w:rPr>
        <w:t>Н.А</w:t>
      </w:r>
      <w:proofErr w:type="spellEnd"/>
      <w:r>
        <w:rPr>
          <w:color w:val="000000" w:themeColor="text1"/>
        </w:rPr>
        <w:t>.</w:t>
      </w:r>
    </w:p>
    <w:p w14:paraId="05D9C352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«31» августа 2024 г.</w:t>
      </w:r>
    </w:p>
    <w:p w14:paraId="0E26E307" w14:textId="77777777" w:rsidR="00611472" w:rsidRDefault="00611472" w:rsidP="00611472">
      <w:pPr>
        <w:spacing w:line="276" w:lineRule="auto"/>
        <w:rPr>
          <w:color w:val="000000" w:themeColor="text1"/>
        </w:rPr>
        <w:sectPr w:rsidR="00611472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14:paraId="04E04CE7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</w:p>
    <w:p w14:paraId="2BF2E6BA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</w:p>
    <w:p w14:paraId="208A38E0" w14:textId="77777777" w:rsidR="00611472" w:rsidRDefault="00611472" w:rsidP="00611472">
      <w:pPr>
        <w:spacing w:line="276" w:lineRule="auto"/>
        <w:jc w:val="right"/>
        <w:rPr>
          <w:color w:val="000000" w:themeColor="text1"/>
        </w:rPr>
      </w:pPr>
    </w:p>
    <w:p w14:paraId="71B4B1E7" w14:textId="77777777" w:rsidR="00611472" w:rsidRDefault="00611472" w:rsidP="00611472">
      <w:pPr>
        <w:spacing w:line="276" w:lineRule="auto"/>
        <w:jc w:val="center"/>
      </w:pPr>
    </w:p>
    <w:p w14:paraId="3C19E487" w14:textId="77777777" w:rsidR="00611472" w:rsidRDefault="00611472" w:rsidP="00611472">
      <w:pPr>
        <w:spacing w:line="276" w:lineRule="auto"/>
        <w:jc w:val="center"/>
      </w:pPr>
    </w:p>
    <w:p w14:paraId="4860E164" w14:textId="77777777" w:rsidR="00611472" w:rsidRDefault="00611472" w:rsidP="00611472">
      <w:pPr>
        <w:spacing w:line="276" w:lineRule="auto"/>
        <w:jc w:val="center"/>
      </w:pPr>
    </w:p>
    <w:p w14:paraId="47B384B5" w14:textId="77777777" w:rsidR="00611472" w:rsidRDefault="00611472" w:rsidP="00611472">
      <w:pPr>
        <w:spacing w:line="276" w:lineRule="auto"/>
        <w:jc w:val="center"/>
      </w:pPr>
      <w:r>
        <w:t xml:space="preserve">РАБОЧАЯ ПРОГРАММА </w:t>
      </w:r>
    </w:p>
    <w:p w14:paraId="007B1757" w14:textId="77777777" w:rsidR="002E3C56" w:rsidRDefault="002E3C56" w:rsidP="00611472">
      <w:pPr>
        <w:spacing w:line="276" w:lineRule="auto"/>
        <w:jc w:val="center"/>
      </w:pPr>
      <w:r w:rsidRPr="002E3C56">
        <w:t>элективного курса по математике «Реальная математика»</w:t>
      </w:r>
    </w:p>
    <w:p w14:paraId="367903BD" w14:textId="3084BEE1" w:rsidR="00611472" w:rsidRDefault="00611472" w:rsidP="00611472">
      <w:pPr>
        <w:spacing w:line="276" w:lineRule="auto"/>
        <w:jc w:val="center"/>
      </w:pPr>
      <w:r>
        <w:t>9 класс</w:t>
      </w:r>
    </w:p>
    <w:p w14:paraId="5B913C4E" w14:textId="77777777" w:rsidR="00611472" w:rsidRDefault="00611472" w:rsidP="00611472">
      <w:pPr>
        <w:spacing w:line="276" w:lineRule="auto"/>
        <w:jc w:val="center"/>
      </w:pPr>
    </w:p>
    <w:p w14:paraId="6DC36396" w14:textId="77777777" w:rsidR="00611472" w:rsidRDefault="00611472" w:rsidP="00611472">
      <w:pPr>
        <w:spacing w:line="276" w:lineRule="auto"/>
        <w:jc w:val="center"/>
      </w:pPr>
    </w:p>
    <w:p w14:paraId="7BD056DE" w14:textId="673887E3" w:rsidR="00611472" w:rsidRDefault="00611472" w:rsidP="00611472">
      <w:pPr>
        <w:spacing w:line="276" w:lineRule="auto"/>
        <w:jc w:val="center"/>
      </w:pPr>
      <w:r>
        <w:t xml:space="preserve">срок реализации </w:t>
      </w:r>
      <w:r w:rsidR="002E3C56">
        <w:t>1 год</w:t>
      </w:r>
      <w:bookmarkStart w:id="0" w:name="_GoBack"/>
      <w:bookmarkEnd w:id="0"/>
    </w:p>
    <w:p w14:paraId="02A179B7" w14:textId="77777777" w:rsidR="00611472" w:rsidRDefault="00611472" w:rsidP="00611472">
      <w:pPr>
        <w:spacing w:line="276" w:lineRule="auto"/>
        <w:jc w:val="center"/>
      </w:pPr>
    </w:p>
    <w:p w14:paraId="07C706B9" w14:textId="77777777" w:rsidR="00611472" w:rsidRDefault="00611472" w:rsidP="00611472">
      <w:pPr>
        <w:spacing w:line="276" w:lineRule="auto"/>
        <w:jc w:val="center"/>
      </w:pPr>
    </w:p>
    <w:p w14:paraId="7959A53F" w14:textId="77777777" w:rsidR="00611472" w:rsidRDefault="00611472" w:rsidP="00611472">
      <w:pPr>
        <w:spacing w:line="276" w:lineRule="auto"/>
        <w:jc w:val="center"/>
      </w:pPr>
    </w:p>
    <w:p w14:paraId="7F256200" w14:textId="77777777" w:rsidR="00611472" w:rsidRDefault="00611472" w:rsidP="00611472">
      <w:pPr>
        <w:spacing w:line="276" w:lineRule="auto"/>
        <w:jc w:val="center"/>
      </w:pPr>
    </w:p>
    <w:p w14:paraId="582DA24B" w14:textId="77777777" w:rsidR="00611472" w:rsidRDefault="00611472" w:rsidP="00611472">
      <w:pPr>
        <w:spacing w:line="276" w:lineRule="auto"/>
        <w:jc w:val="center"/>
      </w:pPr>
    </w:p>
    <w:p w14:paraId="69B800AB" w14:textId="77777777" w:rsidR="00611472" w:rsidRDefault="00611472" w:rsidP="00611472">
      <w:pPr>
        <w:spacing w:line="276" w:lineRule="auto"/>
        <w:jc w:val="center"/>
      </w:pPr>
    </w:p>
    <w:p w14:paraId="52FE8FC3" w14:textId="77777777" w:rsidR="00611472" w:rsidRDefault="00611472" w:rsidP="00611472">
      <w:pPr>
        <w:spacing w:line="276" w:lineRule="auto"/>
        <w:jc w:val="center"/>
      </w:pPr>
    </w:p>
    <w:p w14:paraId="0ADE1E69" w14:textId="77777777" w:rsidR="00611472" w:rsidRDefault="00611472" w:rsidP="00611472">
      <w:pPr>
        <w:spacing w:line="276" w:lineRule="auto"/>
        <w:jc w:val="center"/>
      </w:pPr>
    </w:p>
    <w:p w14:paraId="06414B36" w14:textId="77777777" w:rsidR="00611472" w:rsidRDefault="00611472" w:rsidP="00611472">
      <w:pPr>
        <w:spacing w:line="276" w:lineRule="auto"/>
        <w:jc w:val="center"/>
      </w:pPr>
    </w:p>
    <w:p w14:paraId="11EEF86A" w14:textId="77777777" w:rsidR="00611472" w:rsidRDefault="00611472" w:rsidP="00611472">
      <w:pPr>
        <w:spacing w:line="276" w:lineRule="auto"/>
        <w:jc w:val="center"/>
      </w:pPr>
    </w:p>
    <w:p w14:paraId="17BCAAEA" w14:textId="77777777" w:rsidR="00611472" w:rsidRDefault="00611472" w:rsidP="00611472">
      <w:pPr>
        <w:spacing w:line="276" w:lineRule="auto"/>
        <w:jc w:val="center"/>
      </w:pPr>
    </w:p>
    <w:p w14:paraId="3BF59386" w14:textId="77777777" w:rsidR="00611472" w:rsidRDefault="00611472" w:rsidP="00611472">
      <w:pPr>
        <w:spacing w:line="276" w:lineRule="auto"/>
        <w:jc w:val="center"/>
      </w:pPr>
    </w:p>
    <w:p w14:paraId="57293E37" w14:textId="77777777" w:rsidR="00611472" w:rsidRDefault="00611472" w:rsidP="00611472">
      <w:pPr>
        <w:spacing w:line="276" w:lineRule="auto"/>
        <w:jc w:val="center"/>
      </w:pPr>
    </w:p>
    <w:p w14:paraId="6444A935" w14:textId="77777777" w:rsidR="00611472" w:rsidRDefault="00611472" w:rsidP="00611472">
      <w:pPr>
        <w:spacing w:line="276" w:lineRule="auto"/>
        <w:jc w:val="center"/>
      </w:pPr>
    </w:p>
    <w:p w14:paraId="391C3F4E" w14:textId="77777777" w:rsidR="00611472" w:rsidRDefault="00611472" w:rsidP="00611472">
      <w:pPr>
        <w:spacing w:line="276" w:lineRule="auto"/>
        <w:jc w:val="center"/>
      </w:pPr>
    </w:p>
    <w:p w14:paraId="0BB56024" w14:textId="77777777" w:rsidR="00611472" w:rsidRDefault="00611472" w:rsidP="00611472">
      <w:pPr>
        <w:spacing w:line="276" w:lineRule="auto"/>
        <w:jc w:val="center"/>
      </w:pPr>
    </w:p>
    <w:p w14:paraId="4835FF86" w14:textId="77777777" w:rsidR="00611472" w:rsidRDefault="00611472" w:rsidP="00611472">
      <w:pPr>
        <w:spacing w:line="276" w:lineRule="auto"/>
        <w:jc w:val="center"/>
      </w:pPr>
    </w:p>
    <w:p w14:paraId="5A98853B" w14:textId="77777777" w:rsidR="00611472" w:rsidRDefault="00611472" w:rsidP="00611472">
      <w:pPr>
        <w:spacing w:line="276" w:lineRule="auto"/>
        <w:jc w:val="center"/>
      </w:pPr>
    </w:p>
    <w:p w14:paraId="283C0233" w14:textId="77777777" w:rsidR="00611472" w:rsidRDefault="00611472" w:rsidP="00611472">
      <w:pPr>
        <w:spacing w:line="276" w:lineRule="auto"/>
        <w:jc w:val="center"/>
      </w:pPr>
      <w:r>
        <w:t>г. Пудож</w:t>
      </w:r>
    </w:p>
    <w:p w14:paraId="212D293C" w14:textId="77777777" w:rsidR="00611472" w:rsidRDefault="00611472" w:rsidP="00611472">
      <w:pPr>
        <w:spacing w:line="276" w:lineRule="auto"/>
        <w:jc w:val="center"/>
      </w:pPr>
      <w:r>
        <w:t>2024 г.</w:t>
      </w:r>
    </w:p>
    <w:p w14:paraId="5C9399F1" w14:textId="77777777" w:rsidR="00611472" w:rsidRDefault="00611472" w:rsidP="00611472">
      <w:pPr>
        <w:spacing w:line="276" w:lineRule="auto"/>
        <w:sectPr w:rsidR="00611472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14:paraId="2D6EE7AF" w14:textId="254116B8" w:rsidR="00F0475D" w:rsidRPr="002227F9" w:rsidRDefault="00526315" w:rsidP="002227F9">
      <w:pPr>
        <w:ind w:right="-2"/>
        <w:jc w:val="center"/>
        <w:rPr>
          <w:b/>
        </w:rPr>
      </w:pPr>
      <w:r w:rsidRPr="002227F9">
        <w:rPr>
          <w:b/>
        </w:rPr>
        <w:lastRenderedPageBreak/>
        <w:t>Пояснительная записка</w:t>
      </w:r>
    </w:p>
    <w:p w14:paraId="12BAE8C3" w14:textId="77777777" w:rsidR="002227F9" w:rsidRPr="002227F9" w:rsidRDefault="002227F9" w:rsidP="00EB779E">
      <w:pPr>
        <w:ind w:right="-2"/>
        <w:jc w:val="center"/>
        <w:rPr>
          <w:b/>
        </w:rPr>
      </w:pPr>
    </w:p>
    <w:p w14:paraId="7E1305B2" w14:textId="27DC570B" w:rsidR="0014225C" w:rsidRPr="002227F9" w:rsidRDefault="00915818" w:rsidP="00915818">
      <w:pPr>
        <w:ind w:right="-2" w:firstLine="708"/>
        <w:jc w:val="both"/>
      </w:pPr>
      <w:r>
        <w:t xml:space="preserve">Данная программа элективного курса по математике «Реальная математика» подготовлена для учащихся 9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 го поколения. В рамках реализации ФГОС под элективным курсом следует понимать образовательную деятельность, направленную на достижение планируемых результатов обучения: личностных, предметных и метапредметных. Среди предметов, формирующих интеллект, математика занимает первое место. 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При отборе содержания программы использованы </w:t>
      </w:r>
      <w:proofErr w:type="spellStart"/>
      <w:r>
        <w:t>общедидактические</w:t>
      </w:r>
      <w:proofErr w:type="spellEnd"/>
      <w:r>
        <w:t xml:space="preserve"> принципы: доступности, преемственности, практической направленности, учёта индивидуальных способностей и посильности.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</w:t>
      </w:r>
      <w:r w:rsidR="0014225C" w:rsidRPr="002227F9">
        <w:t xml:space="preserve">. </w:t>
      </w:r>
    </w:p>
    <w:p w14:paraId="3ACE7912" w14:textId="77777777" w:rsidR="00F0475D" w:rsidRPr="002227F9" w:rsidRDefault="002227F9" w:rsidP="00EB779E">
      <w:pPr>
        <w:ind w:right="-2"/>
        <w:jc w:val="both"/>
      </w:pPr>
      <w:r w:rsidRPr="002227F9">
        <w:t xml:space="preserve">        </w:t>
      </w:r>
      <w:r w:rsidR="00517DCC" w:rsidRPr="002227F9">
        <w:t>Разработка данного курса обусловлена отсутствием в курсе  алгебры и геометрии  9 класса тем, рассчитанных на повторение</w:t>
      </w:r>
      <w:r w:rsidRPr="002227F9">
        <w:t xml:space="preserve"> в полном объёме математики 5-9</w:t>
      </w:r>
      <w:r w:rsidR="00517DCC" w:rsidRPr="002227F9">
        <w:t xml:space="preserve"> классов.</w:t>
      </w:r>
      <w:r w:rsidR="00946164" w:rsidRPr="002227F9">
        <w:t xml:space="preserve"> </w:t>
      </w:r>
    </w:p>
    <w:p w14:paraId="1E0787AD" w14:textId="77777777" w:rsidR="00EC4E52" w:rsidRPr="002227F9" w:rsidRDefault="00517DCC" w:rsidP="00EC4E52">
      <w:pPr>
        <w:ind w:right="-185" w:firstLine="708"/>
      </w:pPr>
      <w:r w:rsidRPr="002227F9">
        <w:rPr>
          <w:b/>
        </w:rPr>
        <w:t>Цель курса:</w:t>
      </w:r>
      <w:r w:rsidR="002227F9" w:rsidRPr="002227F9">
        <w:t xml:space="preserve"> о</w:t>
      </w:r>
      <w:r w:rsidRPr="002227F9">
        <w:t>бобщить и систематизировать знания учащихся по всем разделам математики с 5 по 9 классы, подготовить к успешной сдаче экзамена.</w:t>
      </w:r>
      <w:r w:rsidR="00EC4E52" w:rsidRPr="002227F9">
        <w:t xml:space="preserve"> </w:t>
      </w:r>
    </w:p>
    <w:p w14:paraId="21ECAD0D" w14:textId="77777777" w:rsidR="00EC4E52" w:rsidRPr="002227F9" w:rsidRDefault="00EC4E52" w:rsidP="00EC4E52">
      <w:pPr>
        <w:ind w:firstLine="708"/>
        <w:rPr>
          <w:b/>
        </w:rPr>
      </w:pPr>
      <w:r w:rsidRPr="002227F9">
        <w:rPr>
          <w:b/>
        </w:rPr>
        <w:t xml:space="preserve">Задачи курса:  </w:t>
      </w:r>
    </w:p>
    <w:p w14:paraId="0FB77DDA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общие умения и навыки по решению задач и </w:t>
      </w:r>
    </w:p>
    <w:p w14:paraId="0D63DB88" w14:textId="77777777" w:rsidR="00EC4E52" w:rsidRPr="002227F9" w:rsidRDefault="00EC4E52" w:rsidP="00EC4E52">
      <w:r w:rsidRPr="002227F9">
        <w:t xml:space="preserve">поиску этих решений; </w:t>
      </w:r>
    </w:p>
    <w:p w14:paraId="4AE9A0E2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Развивать логическое мышление учащихся; </w:t>
      </w:r>
    </w:p>
    <w:p w14:paraId="7FCDEBF1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Оказать помощь в подготовке к сдаче ГИА; </w:t>
      </w:r>
    </w:p>
    <w:p w14:paraId="19E187B2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>Дать возможность проанализировать свои   способности;</w:t>
      </w:r>
    </w:p>
    <w:p w14:paraId="7C1F76FA" w14:textId="77777777"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навыки исследовательской деятельности; </w:t>
      </w:r>
    </w:p>
    <w:p w14:paraId="5E244151" w14:textId="77777777" w:rsidR="00D86BA1" w:rsidRPr="00D86BA1" w:rsidRDefault="00EC4E52" w:rsidP="00D86BA1">
      <w:pPr>
        <w:pStyle w:val="a5"/>
        <w:numPr>
          <w:ilvl w:val="0"/>
          <w:numId w:val="1"/>
        </w:numPr>
      </w:pPr>
      <w:r w:rsidRPr="002227F9">
        <w:t>Воспитывать целеустремлённость  и настойчивость при решении задач.</w:t>
      </w:r>
    </w:p>
    <w:p w14:paraId="2FEA9ADE" w14:textId="77777777" w:rsidR="00EE22D0" w:rsidRPr="002227F9" w:rsidRDefault="00E465E4" w:rsidP="00EE22D0">
      <w:pPr>
        <w:ind w:firstLine="708"/>
        <w:rPr>
          <w:b/>
        </w:rPr>
      </w:pPr>
      <w:r w:rsidRPr="002227F9">
        <w:rPr>
          <w:b/>
        </w:rPr>
        <w:t>Методы и формы обучения</w:t>
      </w:r>
    </w:p>
    <w:p w14:paraId="5643F357" w14:textId="77777777" w:rsidR="00EE22D0" w:rsidRPr="002227F9" w:rsidRDefault="00E465E4" w:rsidP="00EB779E">
      <w:pPr>
        <w:ind w:firstLine="708"/>
        <w:rPr>
          <w:b/>
        </w:rPr>
      </w:pPr>
      <w:r w:rsidRPr="002227F9">
        <w:t>Для работы с учащимися используются следующие  формы работы: лекции, практические работы, тестирование, вы</w:t>
      </w:r>
      <w:r w:rsidR="00EE22D0" w:rsidRPr="002227F9">
        <w:t>ступления с докладами:  «защита решения», «вывод формул», «доказательство теорем».</w:t>
      </w:r>
    </w:p>
    <w:p w14:paraId="07DB2F65" w14:textId="77777777" w:rsidR="009824D1" w:rsidRPr="002227F9" w:rsidRDefault="009824D1" w:rsidP="009824D1">
      <w:pPr>
        <w:ind w:firstLine="708"/>
        <w:rPr>
          <w:b/>
        </w:rPr>
      </w:pPr>
      <w:r w:rsidRPr="002227F9">
        <w:rPr>
          <w:b/>
        </w:rPr>
        <w:t xml:space="preserve">Задания  направлены на проверку таких качеств математической подготовки выпускников, как: </w:t>
      </w:r>
    </w:p>
    <w:p w14:paraId="7EB5E08C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уверенное  владение  формально-оперативным  алгебраическим аппаратом;  </w:t>
      </w:r>
    </w:p>
    <w:p w14:paraId="2274572B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 xml:space="preserve">умение  решить  планиметрическую  задачу,  применяя  различные теоретические знания курса геометрии; </w:t>
      </w:r>
    </w:p>
    <w:p w14:paraId="6440CD48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 решить  комплексную  задачу,  включающую  в  себя  знания  из разных тем курса;  </w:t>
      </w:r>
    </w:p>
    <w:p w14:paraId="251039FF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математически грамотно и ясно записать решение, приводя при этом необходимые пояснения и обоснования;  </w:t>
      </w:r>
    </w:p>
    <w:p w14:paraId="7A8DA242" w14:textId="77777777"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владение широким спектром приемов и способов рассуждений.</w:t>
      </w:r>
    </w:p>
    <w:p w14:paraId="2696A7C7" w14:textId="77777777" w:rsidR="003832B5" w:rsidRPr="002227F9" w:rsidRDefault="003832B5" w:rsidP="003832B5">
      <w:pPr>
        <w:spacing w:line="360" w:lineRule="auto"/>
        <w:ind w:firstLine="709"/>
        <w:jc w:val="center"/>
      </w:pPr>
    </w:p>
    <w:p w14:paraId="75BD49F9" w14:textId="77777777" w:rsidR="00915818" w:rsidRDefault="00915818" w:rsidP="003832B5">
      <w:pPr>
        <w:spacing w:line="360" w:lineRule="auto"/>
        <w:ind w:firstLine="709"/>
        <w:jc w:val="center"/>
        <w:rPr>
          <w:b/>
        </w:rPr>
      </w:pPr>
    </w:p>
    <w:p w14:paraId="7CAF430C" w14:textId="4B040EEC" w:rsidR="003832B5" w:rsidRPr="002227F9" w:rsidRDefault="003832B5" w:rsidP="003832B5">
      <w:pPr>
        <w:spacing w:line="360" w:lineRule="auto"/>
        <w:ind w:firstLine="709"/>
        <w:jc w:val="center"/>
        <w:rPr>
          <w:b/>
        </w:rPr>
      </w:pPr>
      <w:r w:rsidRPr="002227F9">
        <w:rPr>
          <w:b/>
        </w:rPr>
        <w:lastRenderedPageBreak/>
        <w:t>Планируемые результаты освоения курса</w:t>
      </w:r>
    </w:p>
    <w:p w14:paraId="6AAC27AE" w14:textId="77777777"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Личностные</w:t>
      </w:r>
    </w:p>
    <w:p w14:paraId="697B3605" w14:textId="77777777" w:rsidR="003832B5" w:rsidRPr="002227F9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t>способность к эмоциональному восприятию математических объектов, рассуждений, решений задач, рассматриваемых проблем;</w:t>
      </w:r>
    </w:p>
    <w:p w14:paraId="36D448AA" w14:textId="77777777" w:rsidR="003832B5" w:rsidRPr="002227F9" w:rsidRDefault="003832B5" w:rsidP="00D86BA1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 w:rsidRPr="002227F9"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14:paraId="08F47C5A" w14:textId="77777777"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Метапредметные</w:t>
      </w:r>
    </w:p>
    <w:p w14:paraId="26532CF6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14:paraId="5FF0AFE8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14:paraId="2F994F9E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14:paraId="27902F4D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действовать в соответствии с предложенным алгоритмом, составлять несложные алгоритмы вычислений и построений;</w:t>
      </w:r>
    </w:p>
    <w:p w14:paraId="61735AB6" w14:textId="77777777" w:rsidR="003832B5" w:rsidRPr="002227F9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применение приёмов самоконтроля при решении учебных  задач;</w:t>
      </w:r>
    </w:p>
    <w:p w14:paraId="216BEBBC" w14:textId="77777777" w:rsidR="003832B5" w:rsidRPr="002227F9" w:rsidRDefault="003832B5" w:rsidP="00D86BA1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 w:rsidRPr="002227F9">
        <w:t>умение видеть математическую задачу в несложных практических ситуациях.</w:t>
      </w:r>
    </w:p>
    <w:p w14:paraId="443F4930" w14:textId="77777777" w:rsidR="003832B5" w:rsidRPr="002227F9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</w:rPr>
      </w:pPr>
      <w:r w:rsidRPr="002227F9">
        <w:rPr>
          <w:b/>
        </w:rPr>
        <w:t>Предметные</w:t>
      </w:r>
    </w:p>
    <w:p w14:paraId="4AE791A0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базовым понятийным аппаратом по основным разделам содержания;</w:t>
      </w:r>
    </w:p>
    <w:p w14:paraId="30CA8323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14:paraId="6415B1A6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текстовые задачи арифметическим способом, используя различные стратегии и способы рассуждения;</w:t>
      </w:r>
    </w:p>
    <w:p w14:paraId="2F4D28A3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14:paraId="3E1CCE4E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14:paraId="72235F0C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знакомство с идеями равенства фигур, симметрии; умение распознавать и изображать равные и симметричные фигуры;</w:t>
      </w:r>
    </w:p>
    <w:p w14:paraId="520251F5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14:paraId="3E0F14EC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14:paraId="63A2714E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выполнение стандартных процедур на координатной плоскости;</w:t>
      </w:r>
    </w:p>
    <w:p w14:paraId="69E1B9CA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понимание и использование информации, представленной в форме таблиц, столбчатой и круговой диаграммы;</w:t>
      </w:r>
    </w:p>
    <w:p w14:paraId="13A16F46" w14:textId="77777777" w:rsidR="003832B5" w:rsidRPr="002227F9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 w:rsidRPr="002227F9">
        <w:t>умение решать простейшие комбинаторные задачи перебором возможных вариантов.</w:t>
      </w:r>
    </w:p>
    <w:p w14:paraId="333691B1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2227F9">
        <w:rPr>
          <w:color w:val="FF0000"/>
        </w:rPr>
        <w:t>.</w:t>
      </w:r>
    </w:p>
    <w:p w14:paraId="4F801528" w14:textId="77777777" w:rsidR="003832B5" w:rsidRPr="002227F9" w:rsidRDefault="003832B5" w:rsidP="003832B5">
      <w:pPr>
        <w:ind w:firstLine="284"/>
        <w:jc w:val="both"/>
        <w:rPr>
          <w:color w:val="FF0000"/>
        </w:rPr>
      </w:pPr>
      <w:r w:rsidRPr="002227F9">
        <w:rPr>
          <w:color w:val="00000A"/>
        </w:rPr>
        <w:lastRenderedPageBreak/>
        <w:t>13.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2227F9">
        <w:rPr>
          <w:color w:val="FF0000"/>
        </w:rPr>
        <w:t>.</w:t>
      </w:r>
    </w:p>
    <w:p w14:paraId="7FB881E9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14:paraId="645CB470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15. решать задачи из реальной практики, используя при необходимости калькулятор;</w:t>
      </w:r>
    </w:p>
    <w:p w14:paraId="53832300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16. извлекать необходимую информацию из текста, осуществлять самоконтроль;</w:t>
      </w:r>
    </w:p>
    <w:p w14:paraId="68E28992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17 извлекать информацию из таблиц и диаграмм, выполнять вычисления по табличным данным;</w:t>
      </w:r>
    </w:p>
    <w:p w14:paraId="55C48652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14:paraId="6F61E149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19. строить речевые конструкции;</w:t>
      </w:r>
    </w:p>
    <w:p w14:paraId="190CA422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rFonts w:eastAsia="Arial"/>
          <w:color w:val="00000A"/>
        </w:rPr>
        <w:t xml:space="preserve">20. </w:t>
      </w:r>
      <w:r w:rsidRPr="002227F9">
        <w:rPr>
          <w:color w:val="00000A"/>
        </w:rPr>
        <w:t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  др.;</w:t>
      </w:r>
    </w:p>
    <w:p w14:paraId="15017483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21. выполнять вычисления с реальными данными;</w:t>
      </w:r>
    </w:p>
    <w:p w14:paraId="73DF75FE" w14:textId="77777777" w:rsidR="003832B5" w:rsidRPr="002227F9" w:rsidRDefault="003832B5" w:rsidP="003832B5">
      <w:pPr>
        <w:ind w:firstLine="284"/>
        <w:jc w:val="both"/>
        <w:rPr>
          <w:color w:val="00000A"/>
        </w:rPr>
      </w:pPr>
      <w:r w:rsidRPr="002227F9">
        <w:rPr>
          <w:color w:val="00000A"/>
        </w:rPr>
        <w:t>22. проводить случайные эксперименты, в том числе с помощью   компьютерного моделирования, интерпретировать их результаты.</w:t>
      </w:r>
    </w:p>
    <w:p w14:paraId="5EBE7826" w14:textId="77777777" w:rsidR="009824D1" w:rsidRPr="002227F9" w:rsidRDefault="009824D1" w:rsidP="00EE22D0"/>
    <w:p w14:paraId="4C1432C7" w14:textId="77777777" w:rsidR="00BF5A5B" w:rsidRPr="002227F9" w:rsidRDefault="00BF5A5B" w:rsidP="00BF5A5B">
      <w:pPr>
        <w:jc w:val="center"/>
        <w:rPr>
          <w:b/>
        </w:rPr>
      </w:pPr>
      <w:r w:rsidRPr="002227F9">
        <w:rPr>
          <w:b/>
        </w:rPr>
        <w:t>Содержание программы</w:t>
      </w:r>
    </w:p>
    <w:p w14:paraId="3DECE87D" w14:textId="02AE6AF3" w:rsidR="00980EBC" w:rsidRPr="002227F9" w:rsidRDefault="00980EBC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Введение  </w:t>
      </w:r>
      <w:r w:rsidR="002227F9">
        <w:rPr>
          <w:b/>
        </w:rPr>
        <w:t>(</w:t>
      </w:r>
      <w:r w:rsidR="00915818">
        <w:rPr>
          <w:b/>
        </w:rPr>
        <w:t>1</w:t>
      </w:r>
      <w:r w:rsidR="002227F9" w:rsidRPr="002227F9">
        <w:rPr>
          <w:b/>
        </w:rPr>
        <w:t xml:space="preserve"> </w:t>
      </w:r>
      <w:r w:rsidRPr="002227F9">
        <w:rPr>
          <w:b/>
        </w:rPr>
        <w:t>ч)</w:t>
      </w:r>
    </w:p>
    <w:p w14:paraId="449FE857" w14:textId="3DB027B3" w:rsidR="00980EBC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Числа и вычисления (</w:t>
      </w:r>
      <w:r w:rsidR="00915818">
        <w:rPr>
          <w:b/>
        </w:rPr>
        <w:t>1</w:t>
      </w:r>
      <w:r w:rsidRPr="002227F9">
        <w:rPr>
          <w:b/>
        </w:rPr>
        <w:t xml:space="preserve"> </w:t>
      </w:r>
      <w:r w:rsidR="00980EBC" w:rsidRPr="002227F9">
        <w:rPr>
          <w:b/>
        </w:rPr>
        <w:t>ч)</w:t>
      </w:r>
    </w:p>
    <w:p w14:paraId="45A11EC8" w14:textId="77777777" w:rsidR="005E45C4" w:rsidRPr="002227F9" w:rsidRDefault="005E45C4" w:rsidP="005E45C4">
      <w:r w:rsidRPr="002227F9"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14:paraId="5126BBF1" w14:textId="6FC941DF" w:rsidR="005E45C4" w:rsidRPr="002227F9" w:rsidRDefault="002227F9" w:rsidP="005E45C4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Алгебраические выражения (</w:t>
      </w:r>
      <w:r w:rsidR="00915818">
        <w:rPr>
          <w:b/>
        </w:rPr>
        <w:t>1</w:t>
      </w:r>
      <w:r w:rsidRPr="002227F9">
        <w:rPr>
          <w:b/>
        </w:rPr>
        <w:t xml:space="preserve"> </w:t>
      </w:r>
      <w:r w:rsidR="005E45C4" w:rsidRPr="002227F9">
        <w:rPr>
          <w:b/>
        </w:rPr>
        <w:t xml:space="preserve">ч)  </w:t>
      </w:r>
    </w:p>
    <w:p w14:paraId="5604EBDC" w14:textId="77777777" w:rsidR="005E45C4" w:rsidRPr="002227F9" w:rsidRDefault="005E45C4" w:rsidP="00D86BA1">
      <w:pPr>
        <w:jc w:val="both"/>
      </w:pPr>
      <w:r w:rsidRPr="002227F9"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 и их свойства. Корень n-ой степени, степень с рациональным показателем и их свойства.</w:t>
      </w:r>
    </w:p>
    <w:p w14:paraId="15D93290" w14:textId="3653C90F" w:rsidR="005E45C4" w:rsidRPr="002227F9" w:rsidRDefault="005E45C4" w:rsidP="00D86BA1">
      <w:pPr>
        <w:pStyle w:val="a5"/>
        <w:numPr>
          <w:ilvl w:val="0"/>
          <w:numId w:val="6"/>
        </w:numPr>
        <w:jc w:val="both"/>
        <w:rPr>
          <w:b/>
        </w:rPr>
      </w:pPr>
      <w:r w:rsidRPr="002227F9">
        <w:rPr>
          <w:b/>
        </w:rPr>
        <w:t>Уравнения, системы уравнений. Неравенства, системы неравен</w:t>
      </w:r>
      <w:r w:rsidR="002227F9">
        <w:rPr>
          <w:b/>
        </w:rPr>
        <w:t>ств (</w:t>
      </w:r>
      <w:r w:rsidR="00915818">
        <w:rPr>
          <w:b/>
        </w:rPr>
        <w:t>3</w:t>
      </w:r>
      <w:r w:rsidR="002227F9" w:rsidRPr="002227F9">
        <w:rPr>
          <w:b/>
        </w:rPr>
        <w:t xml:space="preserve"> </w:t>
      </w:r>
      <w:r w:rsidR="000C22DF" w:rsidRPr="002227F9">
        <w:rPr>
          <w:b/>
        </w:rPr>
        <w:t>ч)</w:t>
      </w:r>
    </w:p>
    <w:p w14:paraId="48757768" w14:textId="77777777" w:rsidR="005E45C4" w:rsidRPr="002227F9" w:rsidRDefault="005E45C4" w:rsidP="00D86BA1">
      <w:pPr>
        <w:jc w:val="both"/>
      </w:pPr>
      <w:r w:rsidRPr="002227F9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2227F9">
        <w:rPr>
          <w:b/>
        </w:rPr>
        <w:t xml:space="preserve"> </w:t>
      </w:r>
      <w:r w:rsidRPr="002227F9"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14:paraId="5D72BA5B" w14:textId="73580FCE" w:rsidR="005E45C4" w:rsidRPr="002227F9" w:rsidRDefault="002C2EEF" w:rsidP="00D86BA1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Функции и графики (</w:t>
      </w:r>
      <w:r w:rsidR="00915818">
        <w:rPr>
          <w:b/>
        </w:rPr>
        <w:t>2</w:t>
      </w:r>
      <w:r w:rsidR="005E45C4" w:rsidRPr="002227F9">
        <w:rPr>
          <w:b/>
        </w:rPr>
        <w:t xml:space="preserve">ч) </w:t>
      </w:r>
    </w:p>
    <w:p w14:paraId="15640C47" w14:textId="77777777" w:rsidR="005E45C4" w:rsidRPr="002227F9" w:rsidRDefault="005E45C4" w:rsidP="00D86BA1">
      <w:pPr>
        <w:jc w:val="both"/>
      </w:pPr>
      <w:r w:rsidRPr="002227F9">
        <w:t xml:space="preserve">Понятие функции. Функция и аргумент. Область определения функции. </w:t>
      </w:r>
      <w:r w:rsidR="00D86BA1">
        <w:t xml:space="preserve"> </w:t>
      </w:r>
      <w:r w:rsidRPr="002227F9">
        <w:t xml:space="preserve">Область значений функции. График функции. Нули функции. Функция, </w:t>
      </w:r>
      <w:r w:rsidR="00D86BA1">
        <w:t xml:space="preserve"> </w:t>
      </w:r>
      <w:r w:rsidRPr="002227F9">
        <w:t xml:space="preserve">возрастающая на отрезке. Функция, убывающая на отрезке. Линейная </w:t>
      </w:r>
      <w:r w:rsidR="00D86BA1">
        <w:t xml:space="preserve"> </w:t>
      </w:r>
      <w:r w:rsidRPr="002227F9">
        <w:t xml:space="preserve">функция и ее свойства. График линейной функции. </w:t>
      </w:r>
      <w:r w:rsidRPr="002227F9">
        <w:lastRenderedPageBreak/>
        <w:t xml:space="preserve">Угловой коэффициент </w:t>
      </w:r>
      <w:r w:rsidR="00D86BA1">
        <w:t xml:space="preserve"> </w:t>
      </w:r>
      <w:r w:rsidRPr="002227F9">
        <w:t xml:space="preserve">функции. Обратно пропорциональная функция и ее свойства. Квадратичная </w:t>
      </w:r>
      <w:r w:rsidR="00D86BA1">
        <w:t xml:space="preserve"> </w:t>
      </w:r>
      <w:r w:rsidRPr="002227F9"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14:paraId="3A37C3C1" w14:textId="77777777" w:rsidR="00301589" w:rsidRPr="002227F9" w:rsidRDefault="005E45C4" w:rsidP="005E45C4">
      <w:r w:rsidRPr="002227F9">
        <w:t xml:space="preserve">Графики степенных функций. Максимальное и минимальное значение. Чтение графиков функций.  </w:t>
      </w:r>
      <w:r w:rsidR="00301589" w:rsidRPr="002227F9"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14:paraId="085D934A" w14:textId="4A04C5D4" w:rsidR="007A3CBD" w:rsidRPr="002227F9" w:rsidRDefault="007A3CBD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Текстовые задачи</w:t>
      </w:r>
      <w:r w:rsidR="002227F9" w:rsidRPr="002227F9">
        <w:rPr>
          <w:b/>
        </w:rPr>
        <w:t xml:space="preserve"> </w:t>
      </w:r>
      <w:r w:rsidR="002C2EEF">
        <w:rPr>
          <w:b/>
        </w:rPr>
        <w:t>(</w:t>
      </w:r>
      <w:r w:rsidR="00915818">
        <w:rPr>
          <w:b/>
        </w:rPr>
        <w:t>1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 </w:t>
      </w:r>
    </w:p>
    <w:p w14:paraId="08E83F00" w14:textId="77777777" w:rsidR="00227264" w:rsidRPr="002227F9" w:rsidRDefault="007A3CBD" w:rsidP="008464EB">
      <w:r w:rsidRPr="002227F9">
        <w:t xml:space="preserve"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  </w:t>
      </w:r>
    </w:p>
    <w:p w14:paraId="50C5908E" w14:textId="389F0F60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Треугольники </w:t>
      </w:r>
      <w:r w:rsidR="002C2EEF">
        <w:rPr>
          <w:b/>
        </w:rPr>
        <w:t>(</w:t>
      </w:r>
      <w:r w:rsidR="00915818">
        <w:rPr>
          <w:b/>
        </w:rPr>
        <w:t>2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14:paraId="46478235" w14:textId="77777777" w:rsidR="008464EB" w:rsidRPr="002227F9" w:rsidRDefault="008464EB" w:rsidP="008464EB">
      <w:r w:rsidRPr="002227F9">
        <w:t xml:space="preserve">Высота, медиана, средняя линия треугольника. Равнобедренный и </w:t>
      </w:r>
      <w:r w:rsidR="00D86BA1">
        <w:t xml:space="preserve"> </w:t>
      </w:r>
      <w:r w:rsidRPr="002227F9">
        <w:t xml:space="preserve">равносторонний треугольники. Признаки равенства и подобия </w:t>
      </w:r>
    </w:p>
    <w:p w14:paraId="405B174D" w14:textId="77777777" w:rsidR="008464EB" w:rsidRPr="002227F9" w:rsidRDefault="008464EB" w:rsidP="008464EB">
      <w:r w:rsidRPr="002227F9">
        <w:t xml:space="preserve">треугольников. Решение треугольников. Сумма углов треугольника. </w:t>
      </w:r>
      <w:r w:rsidR="00D86BA1">
        <w:t xml:space="preserve"> </w:t>
      </w:r>
      <w:r w:rsidRPr="002227F9">
        <w:t xml:space="preserve">Свойства прямоугольных треугольников. Теорема Пифагора. Теорема </w:t>
      </w:r>
    </w:p>
    <w:p w14:paraId="0199BBF8" w14:textId="77777777" w:rsidR="00227264" w:rsidRPr="002227F9" w:rsidRDefault="008464EB" w:rsidP="008464EB">
      <w:r w:rsidRPr="002227F9">
        <w:t xml:space="preserve">синусов и косинусов. Неравенство треугольников. Площадь треугольника. </w:t>
      </w:r>
    </w:p>
    <w:p w14:paraId="01CCC827" w14:textId="149CDDA1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Многоугольники </w:t>
      </w:r>
      <w:r w:rsidR="002C2EEF">
        <w:rPr>
          <w:b/>
        </w:rPr>
        <w:t>(</w:t>
      </w:r>
      <w:r w:rsidR="00915818">
        <w:rPr>
          <w:b/>
        </w:rPr>
        <w:t>1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14:paraId="28273658" w14:textId="77777777" w:rsidR="008464EB" w:rsidRPr="002227F9" w:rsidRDefault="008464EB" w:rsidP="008464EB">
      <w:r w:rsidRPr="002227F9">
        <w:t xml:space="preserve">Виды многоугольников. Параллелограмм, его свойства и признаки. </w:t>
      </w:r>
      <w:r w:rsidR="00D86BA1">
        <w:t xml:space="preserve"> </w:t>
      </w:r>
      <w:r w:rsidRPr="002227F9">
        <w:t xml:space="preserve">Площадь параллелограмма.  Ромб, прямоугольник, квадрат. Трапеция. </w:t>
      </w:r>
    </w:p>
    <w:p w14:paraId="035C9976" w14:textId="77777777" w:rsidR="00227264" w:rsidRPr="002227F9" w:rsidRDefault="008464EB" w:rsidP="008464EB">
      <w:r w:rsidRPr="002227F9">
        <w:t xml:space="preserve">Средняя линия трапеции. Площадь трапеции. Правильные многоугольники. </w:t>
      </w:r>
    </w:p>
    <w:p w14:paraId="1277F3A3" w14:textId="4EE0F0CB"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Окружность</w:t>
      </w:r>
      <w:r w:rsidR="002C2EEF">
        <w:rPr>
          <w:b/>
        </w:rPr>
        <w:t xml:space="preserve"> (</w:t>
      </w:r>
      <w:r w:rsidR="00915818">
        <w:rPr>
          <w:b/>
        </w:rPr>
        <w:t>2</w:t>
      </w:r>
      <w:r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14:paraId="1ECA730B" w14:textId="77777777" w:rsidR="0059701A" w:rsidRPr="002227F9" w:rsidRDefault="008464EB" w:rsidP="008464EB">
      <w:r w:rsidRPr="002227F9">
        <w:t xml:space="preserve">Касательная к окружности и ее свойства. Центральный и вписанный углы.  </w:t>
      </w:r>
      <w:r w:rsidR="00D86BA1">
        <w:t xml:space="preserve"> </w:t>
      </w:r>
      <w:r w:rsidRPr="002227F9">
        <w:t xml:space="preserve">Окружность, описанная около треугольника. Окружность, вписанная в </w:t>
      </w:r>
      <w:r w:rsidR="00D86BA1">
        <w:t xml:space="preserve"> </w:t>
      </w:r>
      <w:r w:rsidRPr="002227F9">
        <w:t>треугольник.</w:t>
      </w:r>
      <w:r w:rsidR="00963FCC" w:rsidRPr="002227F9">
        <w:t xml:space="preserve"> Свойства описанного и вписанного четырехугольника. </w:t>
      </w:r>
      <w:r w:rsidRPr="002227F9">
        <w:t xml:space="preserve"> Длина окружности. Площадь круга. </w:t>
      </w:r>
    </w:p>
    <w:p w14:paraId="57AC3F61" w14:textId="74957C4B" w:rsidR="0059701A" w:rsidRPr="002227F9" w:rsidRDefault="0059701A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Прогрессии: арифметическая и геометрическая</w:t>
      </w:r>
      <w:r w:rsidR="002227F9" w:rsidRPr="002227F9">
        <w:rPr>
          <w:b/>
        </w:rPr>
        <w:t xml:space="preserve"> </w:t>
      </w:r>
      <w:r w:rsidR="002C2EEF">
        <w:rPr>
          <w:b/>
        </w:rPr>
        <w:t>(</w:t>
      </w:r>
      <w:r w:rsidR="00915818">
        <w:rPr>
          <w:b/>
        </w:rPr>
        <w:t>1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</w:t>
      </w:r>
    </w:p>
    <w:p w14:paraId="06084E49" w14:textId="77777777" w:rsidR="0059701A" w:rsidRPr="002227F9" w:rsidRDefault="0059701A" w:rsidP="0059701A">
      <w:r w:rsidRPr="002227F9">
        <w:t xml:space="preserve">Числовые последовательности. Арифметическая прогрессия Разность </w:t>
      </w:r>
      <w:r w:rsidR="00D86BA1">
        <w:t xml:space="preserve"> </w:t>
      </w:r>
      <w:r w:rsidRPr="002227F9">
        <w:t xml:space="preserve">арифметической прогрессии. Формула n-ого члена арифметической </w:t>
      </w:r>
    </w:p>
    <w:p w14:paraId="07B000D1" w14:textId="77777777" w:rsidR="0059701A" w:rsidRPr="002227F9" w:rsidRDefault="0059701A" w:rsidP="0059701A">
      <w:r w:rsidRPr="002227F9">
        <w:t>прогрессии. Формула суммы n</w:t>
      </w:r>
      <w:r w:rsidR="00A24C2D">
        <w:t xml:space="preserve">  </w:t>
      </w:r>
      <w:r w:rsidRPr="002227F9">
        <w:t xml:space="preserve">членов арифметической прогрессии. </w:t>
      </w:r>
      <w:r w:rsidR="00D86BA1">
        <w:t xml:space="preserve"> </w:t>
      </w:r>
      <w:r w:rsidRPr="002227F9">
        <w:t xml:space="preserve">Геометрическая прогрессия. Знаменатель геометрической прогрессии. </w:t>
      </w:r>
      <w:r w:rsidR="00D86BA1">
        <w:t xml:space="preserve"> </w:t>
      </w:r>
      <w:r w:rsidRPr="002227F9">
        <w:t xml:space="preserve">Формула n-ого члена геометрической прогрессии. Формула суммы n членов </w:t>
      </w:r>
      <w:r w:rsidR="00D86BA1">
        <w:t xml:space="preserve"> </w:t>
      </w:r>
      <w:r w:rsidRPr="002227F9">
        <w:t xml:space="preserve">геометрической прогрессии. Сумма бесконечной геометрической прогрессии. </w:t>
      </w:r>
    </w:p>
    <w:p w14:paraId="061C118B" w14:textId="77777777" w:rsidR="008464EB" w:rsidRPr="00D86BA1" w:rsidRDefault="008464EB" w:rsidP="008464EB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Решение тренировочных вариантов и заданий из открытого банка </w:t>
      </w:r>
      <w:r w:rsidR="00D86BA1">
        <w:rPr>
          <w:b/>
        </w:rPr>
        <w:t xml:space="preserve"> </w:t>
      </w:r>
      <w:r w:rsidR="002C2EEF" w:rsidRPr="00D86BA1">
        <w:rPr>
          <w:b/>
        </w:rPr>
        <w:t>заданий ГИА-9 (2</w:t>
      </w:r>
      <w:r w:rsidR="002227F9" w:rsidRPr="00D86BA1">
        <w:rPr>
          <w:b/>
        </w:rPr>
        <w:t xml:space="preserve"> </w:t>
      </w:r>
      <w:r w:rsidRPr="00D86BA1">
        <w:rPr>
          <w:b/>
        </w:rPr>
        <w:t xml:space="preserve">ч) </w:t>
      </w:r>
    </w:p>
    <w:p w14:paraId="7DD9BD23" w14:textId="77777777" w:rsidR="00BF5A5B" w:rsidRPr="002227F9" w:rsidRDefault="00BF5A5B" w:rsidP="00BF5A5B"/>
    <w:p w14:paraId="2539D809" w14:textId="77777777" w:rsidR="009370FC" w:rsidRPr="002227F9" w:rsidRDefault="009370FC" w:rsidP="0018284C">
      <w:pPr>
        <w:ind w:firstLine="426"/>
        <w:jc w:val="both"/>
        <w:rPr>
          <w:color w:val="00000A"/>
        </w:rPr>
      </w:pPr>
    </w:p>
    <w:p w14:paraId="37218F89" w14:textId="77777777" w:rsidR="00D86BA1" w:rsidRDefault="00D86BA1">
      <w:pPr>
        <w:autoSpaceDE/>
        <w:autoSpaceDN/>
        <w:adjustRightInd/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1D8C5270" w14:textId="77777777" w:rsidR="009370FC" w:rsidRPr="002227F9" w:rsidRDefault="009370FC" w:rsidP="00D86BA1">
      <w:pPr>
        <w:jc w:val="center"/>
        <w:rPr>
          <w:b/>
          <w:color w:val="000000"/>
        </w:rPr>
      </w:pPr>
      <w:r w:rsidRPr="002227F9">
        <w:rPr>
          <w:b/>
          <w:color w:val="000000"/>
        </w:rPr>
        <w:lastRenderedPageBreak/>
        <w:t>Календарно-тематическое планирование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817"/>
        <w:gridCol w:w="10915"/>
        <w:gridCol w:w="1701"/>
        <w:gridCol w:w="1701"/>
      </w:tblGrid>
      <w:tr w:rsidR="009370FC" w:rsidRPr="00D86BA1" w14:paraId="30DB4524" w14:textId="77777777" w:rsidTr="00D86BA1">
        <w:tc>
          <w:tcPr>
            <w:tcW w:w="817" w:type="dxa"/>
          </w:tcPr>
          <w:p w14:paraId="2B435A19" w14:textId="77777777" w:rsidR="009370FC" w:rsidRPr="00D86BA1" w:rsidRDefault="009370FC" w:rsidP="00077E19">
            <w:pPr>
              <w:jc w:val="center"/>
              <w:rPr>
                <w:b/>
                <w:sz w:val="20"/>
                <w:szCs w:val="20"/>
              </w:rPr>
            </w:pPr>
            <w:r w:rsidRPr="00D86BA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915" w:type="dxa"/>
          </w:tcPr>
          <w:p w14:paraId="51E42887" w14:textId="77777777" w:rsidR="009370FC" w:rsidRPr="00D86BA1" w:rsidRDefault="009370FC" w:rsidP="00077E19">
            <w:pPr>
              <w:jc w:val="center"/>
              <w:rPr>
                <w:b/>
                <w:sz w:val="20"/>
                <w:szCs w:val="20"/>
              </w:rPr>
            </w:pPr>
            <w:r w:rsidRPr="00D86BA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14:paraId="38F3ACC4" w14:textId="77777777" w:rsidR="009370FC" w:rsidRPr="00D86BA1" w:rsidRDefault="009370FC" w:rsidP="00077E19">
            <w:pPr>
              <w:jc w:val="center"/>
              <w:rPr>
                <w:b/>
                <w:sz w:val="20"/>
                <w:szCs w:val="20"/>
              </w:rPr>
            </w:pPr>
            <w:r w:rsidRPr="00D86BA1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701" w:type="dxa"/>
          </w:tcPr>
          <w:p w14:paraId="7737C05A" w14:textId="77777777" w:rsidR="009370FC" w:rsidRPr="00D86BA1" w:rsidRDefault="009370FC" w:rsidP="00077E19">
            <w:pPr>
              <w:jc w:val="center"/>
              <w:rPr>
                <w:b/>
                <w:sz w:val="20"/>
                <w:szCs w:val="20"/>
              </w:rPr>
            </w:pPr>
            <w:r w:rsidRPr="00D86BA1">
              <w:rPr>
                <w:b/>
                <w:sz w:val="20"/>
                <w:szCs w:val="20"/>
              </w:rPr>
              <w:t>Дата по факту</w:t>
            </w:r>
          </w:p>
        </w:tc>
      </w:tr>
      <w:tr w:rsidR="0085779E" w:rsidRPr="00D86BA1" w14:paraId="05F1D504" w14:textId="77777777" w:rsidTr="00D86BA1">
        <w:tc>
          <w:tcPr>
            <w:tcW w:w="817" w:type="dxa"/>
          </w:tcPr>
          <w:p w14:paraId="66F84713" w14:textId="146339FD" w:rsidR="0085779E" w:rsidRPr="00915818" w:rsidRDefault="0085779E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5DCB8B4D" w14:textId="77777777" w:rsidR="0085779E" w:rsidRPr="00D86BA1" w:rsidRDefault="0085779E" w:rsidP="0085779E">
            <w:r w:rsidRPr="00D86BA1"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701" w:type="dxa"/>
          </w:tcPr>
          <w:p w14:paraId="64ABFC49" w14:textId="77777777" w:rsidR="0085779E" w:rsidRPr="00D86BA1" w:rsidRDefault="0085779E" w:rsidP="00077E1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4FA6B44" w14:textId="77777777" w:rsidR="0085779E" w:rsidRPr="00D86BA1" w:rsidRDefault="0085779E" w:rsidP="00077E19">
            <w:pPr>
              <w:jc w:val="center"/>
              <w:rPr>
                <w:b/>
              </w:rPr>
            </w:pPr>
          </w:p>
        </w:tc>
      </w:tr>
      <w:tr w:rsidR="009370FC" w:rsidRPr="00D86BA1" w14:paraId="48840512" w14:textId="77777777" w:rsidTr="00D86BA1">
        <w:tc>
          <w:tcPr>
            <w:tcW w:w="817" w:type="dxa"/>
          </w:tcPr>
          <w:p w14:paraId="2B37FC5F" w14:textId="3DB464F8" w:rsidR="009370FC" w:rsidRPr="00915818" w:rsidRDefault="009370FC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1DD98FC5" w14:textId="6AAF4AD3" w:rsidR="009370FC" w:rsidRPr="00D86BA1" w:rsidRDefault="009370FC" w:rsidP="00077E19">
            <w:pPr>
              <w:rPr>
                <w:b/>
              </w:rPr>
            </w:pPr>
            <w:r w:rsidRPr="00D86BA1">
              <w:t>Натуральные, рациональные, иррациональные</w:t>
            </w:r>
            <w:r w:rsidR="00673123" w:rsidRPr="00D86BA1">
              <w:t xml:space="preserve"> числа</w:t>
            </w:r>
            <w:r w:rsidRPr="00D86BA1">
              <w:t>.</w:t>
            </w:r>
            <w:r w:rsidR="00915818" w:rsidRPr="00D86BA1">
              <w:t xml:space="preserve"> Соответствия между числами и координатами на координатном луче. Сравнение чисел.</w:t>
            </w:r>
          </w:p>
        </w:tc>
        <w:tc>
          <w:tcPr>
            <w:tcW w:w="1701" w:type="dxa"/>
          </w:tcPr>
          <w:p w14:paraId="3E6D4871" w14:textId="77777777" w:rsidR="009370FC" w:rsidRPr="00D86BA1" w:rsidRDefault="009370FC" w:rsidP="00077E1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180E2A8" w14:textId="77777777" w:rsidR="009370FC" w:rsidRPr="00D86BA1" w:rsidRDefault="009370FC" w:rsidP="00077E19">
            <w:pPr>
              <w:jc w:val="center"/>
              <w:rPr>
                <w:b/>
              </w:rPr>
            </w:pPr>
          </w:p>
        </w:tc>
      </w:tr>
      <w:tr w:rsidR="00915818" w:rsidRPr="00D86BA1" w14:paraId="1018A0E0" w14:textId="77777777" w:rsidTr="00D86BA1">
        <w:tc>
          <w:tcPr>
            <w:tcW w:w="817" w:type="dxa"/>
          </w:tcPr>
          <w:p w14:paraId="7A58AC2C" w14:textId="244FE87E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36D212EA" w14:textId="0D958E3E" w:rsidR="00915818" w:rsidRPr="00D86BA1" w:rsidRDefault="00915818" w:rsidP="00915818">
            <w:r w:rsidRPr="00D86BA1">
              <w:t>Преобразование числовых выражений, содержащих квадратные корни.</w:t>
            </w:r>
          </w:p>
        </w:tc>
        <w:tc>
          <w:tcPr>
            <w:tcW w:w="1701" w:type="dxa"/>
          </w:tcPr>
          <w:p w14:paraId="342C6975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6D68E2A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51516325" w14:textId="77777777" w:rsidTr="00D86BA1">
        <w:tc>
          <w:tcPr>
            <w:tcW w:w="817" w:type="dxa"/>
          </w:tcPr>
          <w:p w14:paraId="2FDFE7A1" w14:textId="3F620A09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3BC5D272" w14:textId="20E5FD66" w:rsidR="00915818" w:rsidRPr="00D86BA1" w:rsidRDefault="00915818" w:rsidP="00915818">
            <w:r w:rsidRPr="00D86BA1">
              <w:t>Уравнения с одной переменной. Квадратные уравнения. Дробно-рациональные уравнения. Уравнения с двумя переменными.</w:t>
            </w:r>
          </w:p>
        </w:tc>
        <w:tc>
          <w:tcPr>
            <w:tcW w:w="1701" w:type="dxa"/>
          </w:tcPr>
          <w:p w14:paraId="2F2739C7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EE06362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2DA0AF21" w14:textId="77777777" w:rsidTr="00D86BA1">
        <w:tc>
          <w:tcPr>
            <w:tcW w:w="817" w:type="dxa"/>
          </w:tcPr>
          <w:p w14:paraId="7DFC708D" w14:textId="52D70175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5876C97B" w14:textId="70CC4BE4" w:rsidR="00915818" w:rsidRPr="00D86BA1" w:rsidRDefault="00915818" w:rsidP="00915818">
            <w:r w:rsidRPr="00D86BA1">
              <w:t>Системы уравнений. Задачи, решаемые с помощью уравнений или систем уравнений.</w:t>
            </w:r>
          </w:p>
        </w:tc>
        <w:tc>
          <w:tcPr>
            <w:tcW w:w="1701" w:type="dxa"/>
          </w:tcPr>
          <w:p w14:paraId="601C620D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BEA7BE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7DCC95F4" w14:textId="77777777" w:rsidTr="00D86BA1">
        <w:tc>
          <w:tcPr>
            <w:tcW w:w="817" w:type="dxa"/>
          </w:tcPr>
          <w:p w14:paraId="02448A4F" w14:textId="7C846CEA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1A7A995F" w14:textId="77777777" w:rsidR="00915818" w:rsidRPr="00D86BA1" w:rsidRDefault="00915818" w:rsidP="00915818">
            <w:r w:rsidRPr="00D86BA1">
              <w:t>Неравенства с одной переменной. Системы неравенств.</w:t>
            </w:r>
          </w:p>
        </w:tc>
        <w:tc>
          <w:tcPr>
            <w:tcW w:w="1701" w:type="dxa"/>
          </w:tcPr>
          <w:p w14:paraId="6C5A8C7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8CC39A6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644F67CB" w14:textId="77777777" w:rsidTr="00D86BA1">
        <w:tc>
          <w:tcPr>
            <w:tcW w:w="817" w:type="dxa"/>
          </w:tcPr>
          <w:p w14:paraId="2CA1AD20" w14:textId="7F5347F6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517B654A" w14:textId="287C6011" w:rsidR="00915818" w:rsidRPr="00D86BA1" w:rsidRDefault="00915818" w:rsidP="00915818">
            <w:r w:rsidRPr="00D86BA1">
              <w:t>Линейная функция и ее свойства. График линейной функции. Обратно пропорциональная функция и ее свойства.</w:t>
            </w:r>
            <w:r w:rsidR="00487C1E" w:rsidRPr="00D86BA1">
              <w:t xml:space="preserve"> Квадратичная функция и ее свойства. График квадратичной функции.</w:t>
            </w:r>
          </w:p>
        </w:tc>
        <w:tc>
          <w:tcPr>
            <w:tcW w:w="1701" w:type="dxa"/>
          </w:tcPr>
          <w:p w14:paraId="05E9985C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D86B80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5212A902" w14:textId="77777777" w:rsidTr="00D86BA1">
        <w:tc>
          <w:tcPr>
            <w:tcW w:w="817" w:type="dxa"/>
          </w:tcPr>
          <w:p w14:paraId="389B7C0A" w14:textId="1A0D493A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3FF24B9F" w14:textId="77777777" w:rsidR="00915818" w:rsidRPr="00D86BA1" w:rsidRDefault="00915818" w:rsidP="00915818">
            <w:r w:rsidRPr="00D86BA1"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701" w:type="dxa"/>
          </w:tcPr>
          <w:p w14:paraId="4D4BF13F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572D999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226E2CB8" w14:textId="77777777" w:rsidTr="00D86BA1">
        <w:tc>
          <w:tcPr>
            <w:tcW w:w="817" w:type="dxa"/>
          </w:tcPr>
          <w:p w14:paraId="30DC6BA6" w14:textId="58D8F41E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131A9181" w14:textId="5773418A" w:rsidR="00915818" w:rsidRPr="00D86BA1" w:rsidRDefault="00915818" w:rsidP="00915818">
            <w:r w:rsidRPr="00D86BA1">
              <w:t>Задачи на движение. Задачи на вычисление объема работы</w:t>
            </w:r>
            <w:r w:rsidR="00487C1E" w:rsidRPr="00D86BA1">
              <w:t xml:space="preserve"> Задачи на процентное содержание веще</w:t>
            </w:r>
            <w:proofErr w:type="gramStart"/>
            <w:r w:rsidR="00487C1E" w:rsidRPr="00D86BA1">
              <w:t>ств  в спл</w:t>
            </w:r>
            <w:proofErr w:type="gramEnd"/>
            <w:r w:rsidR="00487C1E" w:rsidRPr="00D86BA1">
              <w:t>авах, смесях и растворах</w:t>
            </w:r>
          </w:p>
        </w:tc>
        <w:tc>
          <w:tcPr>
            <w:tcW w:w="1701" w:type="dxa"/>
          </w:tcPr>
          <w:p w14:paraId="7D4CBF4D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453EB15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3CB4C2E7" w14:textId="77777777" w:rsidTr="00D86BA1">
        <w:tc>
          <w:tcPr>
            <w:tcW w:w="817" w:type="dxa"/>
          </w:tcPr>
          <w:p w14:paraId="2F2DAB9C" w14:textId="7ECAE747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061D47AF" w14:textId="513EC3EF" w:rsidR="00915818" w:rsidRPr="00D86BA1" w:rsidRDefault="00915818" w:rsidP="00915818">
            <w:r w:rsidRPr="00D86BA1">
              <w:t>Высота, медиана, средняя линия треугольника. Равнобедренный и равносторонний треугольники.</w:t>
            </w:r>
            <w:r w:rsidR="00487C1E" w:rsidRPr="00D86BA1">
              <w:t xml:space="preserve"> Признаки равенства и подобия треугольников. Решение треугольников. Сумма углов треугольника</w:t>
            </w:r>
          </w:p>
        </w:tc>
        <w:tc>
          <w:tcPr>
            <w:tcW w:w="1701" w:type="dxa"/>
          </w:tcPr>
          <w:p w14:paraId="2C53A70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03C19C1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342419F2" w14:textId="77777777" w:rsidTr="00D86BA1">
        <w:tc>
          <w:tcPr>
            <w:tcW w:w="817" w:type="dxa"/>
          </w:tcPr>
          <w:p w14:paraId="6721B87E" w14:textId="24C7C190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13AF9B1C" w14:textId="669EACF9" w:rsidR="00915818" w:rsidRPr="00D86BA1" w:rsidRDefault="00915818" w:rsidP="00915818">
            <w:r w:rsidRPr="00D86BA1">
              <w:t>Свойства прямоугольных треугольников. Теорема Пифагора.</w:t>
            </w:r>
            <w:r w:rsidR="00487C1E" w:rsidRPr="00D86BA1">
              <w:t xml:space="preserve"> Неравенство треугольников. Площадь треугольника.</w:t>
            </w:r>
          </w:p>
        </w:tc>
        <w:tc>
          <w:tcPr>
            <w:tcW w:w="1701" w:type="dxa"/>
          </w:tcPr>
          <w:p w14:paraId="52DE32C6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14EB936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693370FD" w14:textId="77777777" w:rsidTr="00D86BA1">
        <w:tc>
          <w:tcPr>
            <w:tcW w:w="817" w:type="dxa"/>
          </w:tcPr>
          <w:p w14:paraId="1092BC24" w14:textId="68B87151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68486FDE" w14:textId="1F2A6CC3" w:rsidR="00915818" w:rsidRPr="00D86BA1" w:rsidRDefault="00915818" w:rsidP="00487C1E">
            <w:r w:rsidRPr="00D86BA1">
              <w:t xml:space="preserve">Виды многоугольников. Параллелограмм, его свойства и признаки. Площадь параллелограмма.  </w:t>
            </w:r>
            <w:r w:rsidR="00487C1E" w:rsidRPr="00D86BA1">
              <w:t xml:space="preserve">Ромб, прямоугольник, квадрат. Трапеция. </w:t>
            </w:r>
            <w:r w:rsidR="00487C1E">
              <w:t xml:space="preserve"> </w:t>
            </w:r>
            <w:r w:rsidR="00487C1E" w:rsidRPr="00D86BA1">
              <w:t>Средняя линия трапеции. Площадь трапеции.</w:t>
            </w:r>
          </w:p>
        </w:tc>
        <w:tc>
          <w:tcPr>
            <w:tcW w:w="1701" w:type="dxa"/>
          </w:tcPr>
          <w:p w14:paraId="3DF879B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062CBDC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408783C1" w14:textId="77777777" w:rsidTr="00D86BA1">
        <w:tc>
          <w:tcPr>
            <w:tcW w:w="817" w:type="dxa"/>
          </w:tcPr>
          <w:p w14:paraId="10DF9083" w14:textId="7424480A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6BB7B95E" w14:textId="4257F4E1" w:rsidR="00915818" w:rsidRPr="00D86BA1" w:rsidRDefault="00487C1E" w:rsidP="00915818">
            <w:r w:rsidRPr="002227F9">
              <w:t xml:space="preserve">Касательная к окружности и ее свойства. Центральный и вписанный углы.  </w:t>
            </w:r>
            <w:r>
              <w:t xml:space="preserve"> </w:t>
            </w:r>
            <w:r w:rsidRPr="002227F9">
              <w:t xml:space="preserve">Окружность, описанная около треугольника. Окружность, вписанная в треугольник. </w:t>
            </w:r>
          </w:p>
        </w:tc>
        <w:tc>
          <w:tcPr>
            <w:tcW w:w="1701" w:type="dxa"/>
          </w:tcPr>
          <w:p w14:paraId="024F4BCE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71BCCA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487C1E" w:rsidRPr="00D86BA1" w14:paraId="36FBFD26" w14:textId="77777777" w:rsidTr="00D86BA1">
        <w:tc>
          <w:tcPr>
            <w:tcW w:w="817" w:type="dxa"/>
          </w:tcPr>
          <w:p w14:paraId="46F00A58" w14:textId="77777777" w:rsidR="00487C1E" w:rsidRPr="00915818" w:rsidRDefault="00487C1E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01C9AE96" w14:textId="571456EF" w:rsidR="00487C1E" w:rsidRPr="00D86BA1" w:rsidRDefault="00487C1E" w:rsidP="00915818">
            <w:r w:rsidRPr="002227F9">
              <w:t>Свойства описанного и вписанного четырехугольника.  Длина окружности. Площадь круга</w:t>
            </w:r>
          </w:p>
        </w:tc>
        <w:tc>
          <w:tcPr>
            <w:tcW w:w="1701" w:type="dxa"/>
          </w:tcPr>
          <w:p w14:paraId="313B5116" w14:textId="77777777" w:rsidR="00487C1E" w:rsidRPr="00D86BA1" w:rsidRDefault="00487C1E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BA2935C" w14:textId="77777777" w:rsidR="00487C1E" w:rsidRPr="00D86BA1" w:rsidRDefault="00487C1E" w:rsidP="00915818">
            <w:pPr>
              <w:jc w:val="center"/>
              <w:rPr>
                <w:b/>
              </w:rPr>
            </w:pPr>
          </w:p>
        </w:tc>
      </w:tr>
      <w:tr w:rsidR="00915818" w:rsidRPr="00D86BA1" w14:paraId="30306005" w14:textId="77777777" w:rsidTr="00D86BA1">
        <w:tc>
          <w:tcPr>
            <w:tcW w:w="817" w:type="dxa"/>
          </w:tcPr>
          <w:p w14:paraId="0F242EB3" w14:textId="0592138C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7A2035E8" w14:textId="06A90822" w:rsidR="00915818" w:rsidRPr="00D86BA1" w:rsidRDefault="00915818" w:rsidP="00915818">
            <w:r w:rsidRPr="00D86BA1">
              <w:t xml:space="preserve">Последовательности. Арифметическая прогрессия.  </w:t>
            </w:r>
            <w:r w:rsidR="00487C1E" w:rsidRPr="00D86BA1">
              <w:t>Геометрическая прогрессия.</w:t>
            </w:r>
          </w:p>
        </w:tc>
        <w:tc>
          <w:tcPr>
            <w:tcW w:w="1701" w:type="dxa"/>
          </w:tcPr>
          <w:p w14:paraId="40C0FDEB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6D9E4EE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65ADA372" w14:textId="77777777" w:rsidTr="00D86BA1">
        <w:tc>
          <w:tcPr>
            <w:tcW w:w="817" w:type="dxa"/>
          </w:tcPr>
          <w:p w14:paraId="40963811" w14:textId="67746747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5DF1ACEE" w14:textId="77777777" w:rsidR="00915818" w:rsidRPr="00D86BA1" w:rsidRDefault="00915818" w:rsidP="00915818">
            <w:r w:rsidRPr="00D86BA1">
              <w:t>Решение тренировочных вариантов.</w:t>
            </w:r>
          </w:p>
        </w:tc>
        <w:tc>
          <w:tcPr>
            <w:tcW w:w="1701" w:type="dxa"/>
          </w:tcPr>
          <w:p w14:paraId="1B840E9D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43162F2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  <w:tr w:rsidR="00915818" w:rsidRPr="00D86BA1" w14:paraId="60480D60" w14:textId="77777777" w:rsidTr="00D86BA1">
        <w:tc>
          <w:tcPr>
            <w:tcW w:w="817" w:type="dxa"/>
          </w:tcPr>
          <w:p w14:paraId="5A04630C" w14:textId="77777777" w:rsidR="00915818" w:rsidRPr="00915818" w:rsidRDefault="00915818" w:rsidP="00915818">
            <w:pPr>
              <w:pStyle w:val="a5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10915" w:type="dxa"/>
          </w:tcPr>
          <w:p w14:paraId="7558B7B8" w14:textId="236488E8" w:rsidR="00915818" w:rsidRPr="00D86BA1" w:rsidRDefault="00915818" w:rsidP="00915818">
            <w:r w:rsidRPr="00D86BA1">
              <w:t>Решение тренировочных вариантов.</w:t>
            </w:r>
          </w:p>
        </w:tc>
        <w:tc>
          <w:tcPr>
            <w:tcW w:w="1701" w:type="dxa"/>
          </w:tcPr>
          <w:p w14:paraId="678D116A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9E20E37" w14:textId="77777777" w:rsidR="00915818" w:rsidRPr="00D86BA1" w:rsidRDefault="00915818" w:rsidP="00915818">
            <w:pPr>
              <w:jc w:val="center"/>
              <w:rPr>
                <w:b/>
              </w:rPr>
            </w:pPr>
          </w:p>
        </w:tc>
      </w:tr>
    </w:tbl>
    <w:p w14:paraId="7502F4BD" w14:textId="77777777" w:rsidR="00487C1E" w:rsidRDefault="00487C1E" w:rsidP="00915818">
      <w:pPr>
        <w:jc w:val="both"/>
        <w:rPr>
          <w:b/>
          <w:bCs/>
        </w:rPr>
      </w:pPr>
    </w:p>
    <w:p w14:paraId="33FAB7A8" w14:textId="77777777" w:rsidR="00487C1E" w:rsidRDefault="00487C1E" w:rsidP="00915818">
      <w:pPr>
        <w:jc w:val="both"/>
        <w:rPr>
          <w:b/>
          <w:bCs/>
        </w:rPr>
      </w:pPr>
    </w:p>
    <w:p w14:paraId="0F1936B6" w14:textId="77777777" w:rsidR="00487C1E" w:rsidRDefault="00487C1E" w:rsidP="00915818">
      <w:pPr>
        <w:jc w:val="both"/>
        <w:rPr>
          <w:b/>
          <w:bCs/>
        </w:rPr>
      </w:pPr>
    </w:p>
    <w:p w14:paraId="5F4A6A0D" w14:textId="5554AB73" w:rsidR="00915818" w:rsidRPr="00915818" w:rsidRDefault="00915818" w:rsidP="00487C1E">
      <w:pPr>
        <w:jc w:val="center"/>
        <w:rPr>
          <w:b/>
          <w:bCs/>
        </w:rPr>
      </w:pPr>
      <w:r w:rsidRPr="00915818">
        <w:rPr>
          <w:b/>
          <w:bCs/>
        </w:rPr>
        <w:t>Описание учебно-методической и материально-технического обеспечения образовательного процесса</w:t>
      </w:r>
    </w:p>
    <w:p w14:paraId="7C81D910" w14:textId="77777777" w:rsidR="00915818" w:rsidRDefault="00915818" w:rsidP="00915818">
      <w:pPr>
        <w:jc w:val="both"/>
      </w:pPr>
      <w:r w:rsidRPr="00915818">
        <w:t xml:space="preserve">И.В. Ященко, </w:t>
      </w:r>
      <w:proofErr w:type="spellStart"/>
      <w:r w:rsidRPr="00915818">
        <w:t>С.А.Шестаков</w:t>
      </w:r>
      <w:proofErr w:type="spellEnd"/>
      <w:r w:rsidRPr="00915818">
        <w:t xml:space="preserve">. Сборник ОГЭ 2023: «Типовые тестовые задания» от разработчиков ФИПИ. Изд. «Экзамен», М.2023г. </w:t>
      </w:r>
    </w:p>
    <w:p w14:paraId="3EDADB3C" w14:textId="77777777" w:rsidR="00915818" w:rsidRDefault="00915818" w:rsidP="00915818">
      <w:pPr>
        <w:jc w:val="both"/>
      </w:pPr>
      <w:r w:rsidRPr="00915818">
        <w:t xml:space="preserve">Алгебра: 9 класс: методическое пособие/ </w:t>
      </w:r>
      <w:proofErr w:type="spellStart"/>
      <w:r w:rsidRPr="00915818">
        <w:t>Е.В.Буцко</w:t>
      </w:r>
      <w:proofErr w:type="spellEnd"/>
      <w:r w:rsidRPr="00915818">
        <w:t xml:space="preserve">, </w:t>
      </w:r>
      <w:proofErr w:type="spellStart"/>
      <w:r w:rsidRPr="00915818">
        <w:t>А.Г.Мерзляк</w:t>
      </w:r>
      <w:proofErr w:type="spellEnd"/>
      <w:r w:rsidRPr="00915818">
        <w:t xml:space="preserve">, </w:t>
      </w:r>
      <w:proofErr w:type="spellStart"/>
      <w:r w:rsidRPr="00915818">
        <w:t>В.Б.Полонский</w:t>
      </w:r>
      <w:proofErr w:type="spellEnd"/>
      <w:r w:rsidRPr="00915818">
        <w:t xml:space="preserve">, </w:t>
      </w:r>
      <w:proofErr w:type="spellStart"/>
      <w:r w:rsidRPr="00915818">
        <w:t>М.С.Якир</w:t>
      </w:r>
      <w:proofErr w:type="spellEnd"/>
      <w:r w:rsidRPr="00915818">
        <w:t xml:space="preserve">, 2021г. </w:t>
      </w:r>
    </w:p>
    <w:p w14:paraId="51643BD5" w14:textId="1C713A6B" w:rsidR="003832B5" w:rsidRPr="002227F9" w:rsidRDefault="00915818" w:rsidP="00915818">
      <w:pPr>
        <w:jc w:val="both"/>
      </w:pPr>
      <w:r w:rsidRPr="00915818">
        <w:t xml:space="preserve">Алгебра: дидактические материалы: 9 класс: пособие для учащихся общеобразовательных организаций/ А.Г. Мерзляк, </w:t>
      </w:r>
      <w:proofErr w:type="spellStart"/>
      <w:r w:rsidRPr="00915818">
        <w:t>В.Б.Полонский</w:t>
      </w:r>
      <w:proofErr w:type="spellEnd"/>
      <w:r w:rsidRPr="00915818">
        <w:t xml:space="preserve">, </w:t>
      </w:r>
      <w:proofErr w:type="spellStart"/>
      <w:r w:rsidRPr="00915818">
        <w:t>Е.М.Рабинович</w:t>
      </w:r>
      <w:proofErr w:type="spellEnd"/>
      <w:r w:rsidRPr="00915818">
        <w:t xml:space="preserve"> и др., 2021г</w:t>
      </w:r>
    </w:p>
    <w:p w14:paraId="37646050" w14:textId="77777777" w:rsidR="00EB5D9C" w:rsidRDefault="00EB5D9C" w:rsidP="00487C1E"/>
    <w:p w14:paraId="6C64DBC8" w14:textId="77777777" w:rsidR="00A80D82" w:rsidRPr="002227F9" w:rsidRDefault="00A80D82" w:rsidP="00A80D82"/>
    <w:sectPr w:rsidR="00A80D82" w:rsidRPr="002227F9" w:rsidSect="001A4BE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F4C9E" w14:textId="77777777" w:rsidR="00FE6B6E" w:rsidRDefault="00FE6B6E" w:rsidP="00DA2FDD">
      <w:r>
        <w:separator/>
      </w:r>
    </w:p>
  </w:endnote>
  <w:endnote w:type="continuationSeparator" w:id="0">
    <w:p w14:paraId="685C1074" w14:textId="77777777" w:rsidR="00FE6B6E" w:rsidRDefault="00FE6B6E" w:rsidP="00DA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14B5" w14:textId="77777777" w:rsidR="00FE6B6E" w:rsidRDefault="00FE6B6E" w:rsidP="00DA2FDD">
      <w:r>
        <w:separator/>
      </w:r>
    </w:p>
  </w:footnote>
  <w:footnote w:type="continuationSeparator" w:id="0">
    <w:p w14:paraId="3D080101" w14:textId="77777777" w:rsidR="00FE6B6E" w:rsidRDefault="00FE6B6E" w:rsidP="00DA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67BAF"/>
    <w:multiLevelType w:val="hybridMultilevel"/>
    <w:tmpl w:val="95344F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A0D80"/>
    <w:multiLevelType w:val="hybridMultilevel"/>
    <w:tmpl w:val="953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4BE1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C56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2A6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87C1E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472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0A8E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581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4C2D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38F1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8B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6BA1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2FDD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E6B6E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D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DA2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2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D3F3-4DA8-452E-A9A4-5F6D2016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Инженер</cp:lastModifiedBy>
  <cp:revision>88</cp:revision>
  <cp:lastPrinted>2019-10-24T19:34:00Z</cp:lastPrinted>
  <dcterms:created xsi:type="dcterms:W3CDTF">2014-09-28T12:22:00Z</dcterms:created>
  <dcterms:modified xsi:type="dcterms:W3CDTF">2024-11-25T08:27:00Z</dcterms:modified>
</cp:coreProperties>
</file>