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E" w:rsidRPr="0046390E" w:rsidRDefault="0046390E" w:rsidP="0046390E">
      <w:pPr>
        <w:rPr>
          <w:rFonts w:ascii="Times New Roman" w:hAnsi="Times New Roman"/>
          <w:color w:val="FF0000"/>
          <w:sz w:val="24"/>
          <w:szCs w:val="24"/>
        </w:rPr>
      </w:pPr>
    </w:p>
    <w:p w:rsidR="0046390E" w:rsidRPr="0046390E" w:rsidRDefault="0046390E" w:rsidP="0046390E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90E" w:rsidRPr="0046390E" w:rsidRDefault="0046390E" w:rsidP="0046390E">
      <w:pPr>
        <w:jc w:val="center"/>
        <w:rPr>
          <w:rFonts w:ascii="Times New Roman" w:hAnsi="Times New Roman"/>
          <w:sz w:val="24"/>
          <w:szCs w:val="28"/>
        </w:rPr>
      </w:pPr>
      <w:r>
        <w:rPr>
          <w:rStyle w:val="c3"/>
          <w:rFonts w:ascii="Times New Roman" w:hAnsi="Times New Roman"/>
          <w:b/>
          <w:bCs/>
          <w:color w:val="000000"/>
        </w:rPr>
        <w:t xml:space="preserve">   </w:t>
      </w:r>
      <w:r w:rsidRPr="0046390E">
        <w:rPr>
          <w:rStyle w:val="c3"/>
          <w:rFonts w:ascii="Times New Roman" w:hAnsi="Times New Roman"/>
          <w:b/>
          <w:bCs/>
          <w:color w:val="000000"/>
        </w:rPr>
        <w:t xml:space="preserve"> </w:t>
      </w:r>
      <w:r w:rsidRPr="0046390E">
        <w:rPr>
          <w:rFonts w:ascii="Times New Roman" w:hAnsi="Times New Roman"/>
          <w:szCs w:val="28"/>
        </w:rPr>
        <w:t>Муниципальное казенное общеобразовательное учреждение</w:t>
      </w:r>
    </w:p>
    <w:p w:rsidR="0046390E" w:rsidRPr="0046390E" w:rsidRDefault="0046390E" w:rsidP="0046390E">
      <w:pPr>
        <w:jc w:val="center"/>
        <w:rPr>
          <w:rFonts w:ascii="Times New Roman" w:hAnsi="Times New Roman"/>
          <w:szCs w:val="28"/>
        </w:rPr>
      </w:pPr>
      <w:r w:rsidRPr="0046390E">
        <w:rPr>
          <w:rFonts w:ascii="Times New Roman" w:hAnsi="Times New Roman"/>
          <w:szCs w:val="28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 w:rsidRPr="0046390E">
          <w:rPr>
            <w:rFonts w:ascii="Times New Roman" w:hAnsi="Times New Roman"/>
            <w:szCs w:val="28"/>
          </w:rPr>
          <w:t>3 г</w:t>
        </w:r>
      </w:smartTag>
      <w:r w:rsidRPr="0046390E">
        <w:rPr>
          <w:rFonts w:ascii="Times New Roman" w:hAnsi="Times New Roman"/>
          <w:szCs w:val="28"/>
        </w:rPr>
        <w:t>. Пудожа</w:t>
      </w:r>
    </w:p>
    <w:p w:rsidR="0046390E" w:rsidRPr="0046390E" w:rsidRDefault="0046390E" w:rsidP="0046390E">
      <w:pPr>
        <w:jc w:val="center"/>
        <w:rPr>
          <w:rFonts w:ascii="Times New Roman" w:hAnsi="Times New Roman"/>
          <w:szCs w:val="28"/>
        </w:rPr>
      </w:pPr>
    </w:p>
    <w:p w:rsidR="0046390E" w:rsidRPr="0046390E" w:rsidRDefault="0046390E" w:rsidP="0046390E">
      <w:pPr>
        <w:jc w:val="center"/>
        <w:rPr>
          <w:rFonts w:ascii="Times New Roman" w:hAnsi="Times New Roman"/>
          <w:szCs w:val="28"/>
        </w:rPr>
      </w:pPr>
    </w:p>
    <w:p w:rsidR="0046390E" w:rsidRPr="0046390E" w:rsidRDefault="0046390E" w:rsidP="0046390E">
      <w:pPr>
        <w:jc w:val="both"/>
        <w:rPr>
          <w:rFonts w:ascii="Times New Roman" w:hAnsi="Times New Roman"/>
          <w:szCs w:val="28"/>
        </w:rPr>
      </w:pPr>
      <w:r w:rsidRPr="0046390E">
        <w:rPr>
          <w:rFonts w:ascii="Times New Roman" w:hAnsi="Times New Roman"/>
          <w:szCs w:val="28"/>
        </w:rPr>
        <w:t>Рассмотрено</w:t>
      </w:r>
      <w:r w:rsidR="000235A1">
        <w:rPr>
          <w:rFonts w:ascii="Times New Roman" w:hAnsi="Times New Roman"/>
          <w:szCs w:val="28"/>
        </w:rPr>
        <w:t>:</w:t>
      </w:r>
      <w:r w:rsidRPr="0046390E">
        <w:rPr>
          <w:rFonts w:ascii="Times New Roman" w:hAnsi="Times New Roman"/>
          <w:szCs w:val="28"/>
        </w:rPr>
        <w:t xml:space="preserve">                                  </w:t>
      </w:r>
      <w:r w:rsidR="000235A1">
        <w:rPr>
          <w:rFonts w:ascii="Times New Roman" w:hAnsi="Times New Roman"/>
          <w:szCs w:val="28"/>
        </w:rPr>
        <w:t xml:space="preserve">                              </w:t>
      </w:r>
      <w:r w:rsidRPr="0046390E">
        <w:rPr>
          <w:rFonts w:ascii="Times New Roman" w:hAnsi="Times New Roman"/>
          <w:szCs w:val="28"/>
        </w:rPr>
        <w:t xml:space="preserve">                                    </w:t>
      </w:r>
      <w:r w:rsidR="000235A1">
        <w:rPr>
          <w:rFonts w:ascii="Times New Roman" w:hAnsi="Times New Roman"/>
          <w:szCs w:val="28"/>
        </w:rPr>
        <w:t xml:space="preserve">                                                              </w:t>
      </w:r>
      <w:r w:rsidRPr="0046390E">
        <w:rPr>
          <w:rFonts w:ascii="Times New Roman" w:hAnsi="Times New Roman"/>
          <w:szCs w:val="28"/>
        </w:rPr>
        <w:t xml:space="preserve">   Утверждаю: ________________</w:t>
      </w:r>
    </w:p>
    <w:p w:rsidR="0046390E" w:rsidRPr="0046390E" w:rsidRDefault="0046390E" w:rsidP="0046390E">
      <w:pPr>
        <w:jc w:val="both"/>
        <w:rPr>
          <w:rFonts w:ascii="Times New Roman" w:hAnsi="Times New Roman"/>
          <w:szCs w:val="28"/>
        </w:rPr>
      </w:pPr>
      <w:r w:rsidRPr="0046390E">
        <w:rPr>
          <w:rFonts w:ascii="Times New Roman" w:hAnsi="Times New Roman"/>
          <w:szCs w:val="28"/>
        </w:rPr>
        <w:t xml:space="preserve">на МО начальных классов                                   </w:t>
      </w:r>
      <w:r w:rsidR="000235A1">
        <w:rPr>
          <w:rFonts w:ascii="Times New Roman" w:hAnsi="Times New Roman"/>
          <w:szCs w:val="28"/>
        </w:rPr>
        <w:t xml:space="preserve">                                                                     </w:t>
      </w:r>
      <w:r w:rsidRPr="0046390E">
        <w:rPr>
          <w:rFonts w:ascii="Times New Roman" w:hAnsi="Times New Roman"/>
          <w:szCs w:val="28"/>
        </w:rPr>
        <w:t xml:space="preserve">                </w:t>
      </w:r>
      <w:r w:rsidR="000235A1">
        <w:rPr>
          <w:rFonts w:ascii="Times New Roman" w:hAnsi="Times New Roman"/>
          <w:szCs w:val="28"/>
        </w:rPr>
        <w:t xml:space="preserve">                </w:t>
      </w:r>
      <w:r w:rsidRPr="0046390E">
        <w:rPr>
          <w:rFonts w:ascii="Times New Roman" w:hAnsi="Times New Roman"/>
          <w:szCs w:val="28"/>
        </w:rPr>
        <w:t xml:space="preserve">          Директор МКОУ СОШ №  3</w:t>
      </w:r>
    </w:p>
    <w:p w:rsidR="0046390E" w:rsidRPr="0046390E" w:rsidRDefault="000235A1" w:rsidP="0046390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№  1 </w:t>
      </w:r>
      <w:r w:rsidR="0046390E" w:rsidRPr="0046390E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="0046390E" w:rsidRPr="0046390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</w:t>
      </w:r>
      <w:r w:rsidR="0046390E" w:rsidRPr="0046390E">
        <w:rPr>
          <w:rFonts w:ascii="Times New Roman" w:hAnsi="Times New Roman"/>
          <w:szCs w:val="28"/>
        </w:rPr>
        <w:t xml:space="preserve">   </w:t>
      </w:r>
      <w:proofErr w:type="spellStart"/>
      <w:r w:rsidR="00773148">
        <w:rPr>
          <w:rFonts w:ascii="Times New Roman" w:hAnsi="Times New Roman"/>
          <w:szCs w:val="28"/>
        </w:rPr>
        <w:t>Лисина</w:t>
      </w:r>
      <w:proofErr w:type="spellEnd"/>
      <w:r w:rsidR="00773148">
        <w:rPr>
          <w:rFonts w:ascii="Times New Roman" w:hAnsi="Times New Roman"/>
          <w:szCs w:val="28"/>
        </w:rPr>
        <w:t xml:space="preserve"> Н.А.</w:t>
      </w:r>
    </w:p>
    <w:p w:rsidR="0046390E" w:rsidRPr="0046390E" w:rsidRDefault="000235A1" w:rsidP="0046390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« 31» августа  2020 </w:t>
      </w:r>
      <w:r w:rsidR="0046390E" w:rsidRPr="0046390E">
        <w:rPr>
          <w:rFonts w:ascii="Times New Roman" w:hAnsi="Times New Roman"/>
          <w:szCs w:val="28"/>
        </w:rPr>
        <w:t xml:space="preserve"> г.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="0046390E" w:rsidRPr="0046390E">
        <w:rPr>
          <w:rFonts w:ascii="Times New Roman" w:hAnsi="Times New Roman"/>
          <w:szCs w:val="28"/>
        </w:rPr>
        <w:t xml:space="preserve"> «____»_________ 20_____ г.</w:t>
      </w:r>
    </w:p>
    <w:p w:rsidR="0046390E" w:rsidRPr="0046390E" w:rsidRDefault="0046390E" w:rsidP="0046390E">
      <w:pPr>
        <w:jc w:val="both"/>
        <w:rPr>
          <w:rFonts w:ascii="Times New Roman" w:hAnsi="Times New Roman"/>
          <w:szCs w:val="28"/>
        </w:rPr>
      </w:pPr>
      <w:r w:rsidRPr="0046390E">
        <w:rPr>
          <w:rFonts w:ascii="Times New Roman" w:hAnsi="Times New Roman"/>
          <w:szCs w:val="28"/>
        </w:rPr>
        <w:t xml:space="preserve">Руководитель МО: _______                                                         </w:t>
      </w:r>
    </w:p>
    <w:p w:rsidR="0046390E" w:rsidRPr="0046390E" w:rsidRDefault="0046390E" w:rsidP="0046390E">
      <w:pPr>
        <w:rPr>
          <w:rFonts w:ascii="Times New Roman" w:hAnsi="Times New Roman"/>
        </w:rPr>
      </w:pPr>
      <w:r w:rsidRPr="0046390E">
        <w:rPr>
          <w:rFonts w:ascii="Times New Roman" w:hAnsi="Times New Roman"/>
        </w:rPr>
        <w:t xml:space="preserve">                 </w:t>
      </w:r>
    </w:p>
    <w:p w:rsidR="0046390E" w:rsidRPr="007413FD" w:rsidRDefault="0046390E" w:rsidP="007413FD">
      <w:pPr>
        <w:jc w:val="center"/>
        <w:rPr>
          <w:rFonts w:ascii="Times New Roman" w:hAnsi="Times New Roman"/>
          <w:b/>
          <w:sz w:val="48"/>
          <w:szCs w:val="56"/>
        </w:rPr>
      </w:pPr>
      <w:r w:rsidRPr="0046390E">
        <w:rPr>
          <w:rFonts w:ascii="Times New Roman" w:hAnsi="Times New Roman"/>
          <w:b/>
          <w:sz w:val="48"/>
          <w:szCs w:val="56"/>
        </w:rPr>
        <w:t xml:space="preserve">РАБОЧАЯ ПРОГРАММА </w:t>
      </w:r>
    </w:p>
    <w:p w:rsidR="0046390E" w:rsidRPr="0046390E" w:rsidRDefault="0046390E" w:rsidP="0046390E">
      <w:pPr>
        <w:jc w:val="center"/>
        <w:rPr>
          <w:rFonts w:ascii="Times New Roman" w:hAnsi="Times New Roman"/>
          <w:b/>
          <w:sz w:val="24"/>
          <w:szCs w:val="48"/>
        </w:rPr>
      </w:pPr>
      <w:r w:rsidRPr="0046390E">
        <w:rPr>
          <w:rFonts w:ascii="Times New Roman" w:hAnsi="Times New Roman"/>
          <w:b/>
          <w:sz w:val="36"/>
          <w:szCs w:val="56"/>
        </w:rPr>
        <w:t xml:space="preserve">ПО </w:t>
      </w:r>
      <w:r>
        <w:rPr>
          <w:rFonts w:ascii="Times New Roman" w:hAnsi="Times New Roman"/>
          <w:b/>
          <w:sz w:val="36"/>
          <w:szCs w:val="56"/>
        </w:rPr>
        <w:t>МУЗЫКЕ</w:t>
      </w:r>
    </w:p>
    <w:p w:rsidR="0046390E" w:rsidRPr="0046390E" w:rsidRDefault="0046390E" w:rsidP="0046390E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</w:p>
    <w:p w:rsidR="0046390E" w:rsidRPr="0046390E" w:rsidRDefault="0046390E" w:rsidP="0046390E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390E" w:rsidRDefault="0046390E" w:rsidP="007413FD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Срок реализации - 4 года</w:t>
      </w:r>
    </w:p>
    <w:p w:rsidR="007413FD" w:rsidRDefault="007413FD" w:rsidP="007413FD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7413FD" w:rsidRDefault="007413FD" w:rsidP="007413FD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7413FD" w:rsidRPr="0046390E" w:rsidRDefault="007413FD" w:rsidP="007413FD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390E" w:rsidRPr="007413FD" w:rsidRDefault="007413FD" w:rsidP="007413FD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 w:rsidRPr="007413FD">
        <w:rPr>
          <w:rFonts w:ascii="Times New Roman" w:hAnsi="Times New Roman"/>
          <w:sz w:val="24"/>
          <w:szCs w:val="24"/>
        </w:rPr>
        <w:t>Г. Пудож. 2020 г</w:t>
      </w:r>
    </w:p>
    <w:p w:rsidR="007413FD" w:rsidRPr="007413FD" w:rsidRDefault="007413FD" w:rsidP="007413FD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 w:rsidRPr="007413FD">
        <w:rPr>
          <w:rFonts w:ascii="Times New Roman" w:hAnsi="Times New Roman"/>
          <w:sz w:val="24"/>
          <w:szCs w:val="24"/>
        </w:rPr>
        <w:lastRenderedPageBreak/>
        <w:t>Музыка</w:t>
      </w:r>
    </w:p>
    <w:p w:rsidR="00860260" w:rsidRDefault="00652339" w:rsidP="00E5099B">
      <w:pPr>
        <w:pStyle w:val="Default"/>
        <w:ind w:firstLine="708"/>
      </w:pPr>
      <w:r w:rsidRPr="00652339">
        <w:t xml:space="preserve">Примерная программа обучающихся  1- 4 </w:t>
      </w:r>
      <w:proofErr w:type="spellStart"/>
      <w:r w:rsidRPr="00652339">
        <w:t>х</w:t>
      </w:r>
      <w:proofErr w:type="spellEnd"/>
      <w:r w:rsidRPr="00652339">
        <w:t xml:space="preserve"> классов  общеобразовательной школы по образовательной системе «Школа России»  разработана на основе примерной программы начального общего образования по музыке, авторы: Е.Д. Критская, Г.П.Сергеева, </w:t>
      </w:r>
      <w:proofErr w:type="spellStart"/>
      <w:r w:rsidRPr="00652339">
        <w:t>Т.С.Шмагина</w:t>
      </w:r>
      <w:proofErr w:type="spellEnd"/>
      <w:r w:rsidRPr="00652339">
        <w:t xml:space="preserve">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Pr="00652339">
        <w:t>МОиН</w:t>
      </w:r>
      <w:proofErr w:type="spellEnd"/>
      <w:r w:rsidRPr="00652339">
        <w:t xml:space="preserve"> РФ 06.10.2009 г.)  </w:t>
      </w:r>
    </w:p>
    <w:p w:rsidR="00977057" w:rsidRDefault="00652339" w:rsidP="00652339">
      <w:pPr>
        <w:pStyle w:val="Default"/>
        <w:ind w:firstLine="708"/>
      </w:pPr>
      <w:r w:rsidRPr="00652339">
        <w:t>На изучение музыки в каждом классе начальной школы отводится по 1ч в неделю.</w:t>
      </w:r>
    </w:p>
    <w:p w:rsidR="00652339" w:rsidRPr="00652339" w:rsidRDefault="00652339" w:rsidP="00E5099B">
      <w:pPr>
        <w:pStyle w:val="Default"/>
        <w:ind w:firstLine="708"/>
      </w:pPr>
      <w:r w:rsidRPr="00652339">
        <w:t xml:space="preserve"> Курс рассчитан на 135 ч: в 1 классе — 33 ч (33 учебные недели), во 2—4 классах — по 34 ч (34 учебные недели).</w:t>
      </w:r>
    </w:p>
    <w:p w:rsidR="00652339" w:rsidRPr="00860260" w:rsidRDefault="0046390E" w:rsidP="00652339">
      <w:pPr>
        <w:pStyle w:val="Default"/>
        <w:rPr>
          <w:b/>
        </w:rPr>
      </w:pPr>
      <w:r>
        <w:rPr>
          <w:b/>
        </w:rPr>
        <w:t>Учебники</w:t>
      </w:r>
      <w:r w:rsidR="00652339" w:rsidRPr="00860260">
        <w:rPr>
          <w:b/>
        </w:rPr>
        <w:t>:</w:t>
      </w:r>
    </w:p>
    <w:p w:rsidR="00652339" w:rsidRPr="00E910D1" w:rsidRDefault="00760119" w:rsidP="00760119">
      <w:pPr>
        <w:pStyle w:val="Default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1 класс. Учебник для общеобразовательных учреждений.  М.:</w:t>
      </w:r>
      <w:r w:rsidR="00E910D1">
        <w:t xml:space="preserve"> </w:t>
      </w:r>
      <w:r>
        <w:t xml:space="preserve">Просвещение, </w:t>
      </w:r>
      <w:r w:rsidR="00661AC2" w:rsidRPr="00E910D1">
        <w:t>20</w:t>
      </w:r>
      <w:r w:rsidR="00E910D1" w:rsidRPr="00E910D1">
        <w:t>13</w:t>
      </w:r>
    </w:p>
    <w:p w:rsidR="00760119" w:rsidRPr="00760119" w:rsidRDefault="00760119" w:rsidP="007601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10D1">
        <w:rPr>
          <w:rFonts w:ascii="Times New Roman" w:hAnsi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E910D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E910D1">
        <w:rPr>
          <w:rFonts w:ascii="Times New Roman" w:hAnsi="Times New Roman"/>
          <w:color w:val="000000"/>
          <w:sz w:val="24"/>
          <w:szCs w:val="24"/>
        </w:rPr>
        <w:t xml:space="preserve"> Т.С. Музыка. 2  класс. Учебник для общеобразовательных учреждений.  М.: Просвещение, </w:t>
      </w:r>
      <w:r w:rsidR="00661AC2" w:rsidRPr="00E910D1">
        <w:rPr>
          <w:rFonts w:ascii="Times New Roman" w:hAnsi="Times New Roman"/>
          <w:color w:val="000000"/>
          <w:sz w:val="24"/>
          <w:szCs w:val="24"/>
        </w:rPr>
        <w:t>2014</w:t>
      </w:r>
    </w:p>
    <w:p w:rsidR="00760119" w:rsidRPr="00760119" w:rsidRDefault="00760119" w:rsidP="007601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119">
        <w:rPr>
          <w:rFonts w:ascii="Times New Roman" w:hAnsi="Times New Roman"/>
          <w:color w:val="000000"/>
          <w:sz w:val="24"/>
          <w:szCs w:val="24"/>
        </w:rPr>
        <w:t>Критская Е.Д., Серге</w:t>
      </w:r>
      <w:r>
        <w:rPr>
          <w:rFonts w:ascii="Times New Roman" w:hAnsi="Times New Roman"/>
          <w:color w:val="000000"/>
          <w:sz w:val="24"/>
          <w:szCs w:val="24"/>
        </w:rPr>
        <w:t xml:space="preserve">ева Г.П.,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Т.С. Музыка. 3 </w:t>
      </w:r>
      <w:r w:rsidRPr="00760119">
        <w:rPr>
          <w:rFonts w:ascii="Times New Roman" w:hAnsi="Times New Roman"/>
          <w:color w:val="000000"/>
          <w:sz w:val="24"/>
          <w:szCs w:val="24"/>
        </w:rPr>
        <w:t xml:space="preserve"> класс. Учебник для общеобразовательных учреждений.  М.: Просвещение, </w:t>
      </w:r>
      <w:r w:rsidRPr="00EC1395">
        <w:rPr>
          <w:rFonts w:ascii="Times New Roman" w:hAnsi="Times New Roman"/>
          <w:color w:val="000000"/>
          <w:sz w:val="24"/>
          <w:szCs w:val="24"/>
        </w:rPr>
        <w:t>201</w:t>
      </w:r>
      <w:r w:rsidR="00EC1395" w:rsidRPr="00EC1395">
        <w:rPr>
          <w:rFonts w:ascii="Times New Roman" w:hAnsi="Times New Roman"/>
          <w:color w:val="000000"/>
          <w:sz w:val="24"/>
          <w:szCs w:val="24"/>
        </w:rPr>
        <w:t>5</w:t>
      </w:r>
    </w:p>
    <w:p w:rsidR="00760119" w:rsidRPr="00760119" w:rsidRDefault="00760119" w:rsidP="00760119">
      <w:pPr>
        <w:rPr>
          <w:rFonts w:ascii="Times New Roman" w:hAnsi="Times New Roman"/>
          <w:color w:val="000000"/>
          <w:sz w:val="24"/>
          <w:szCs w:val="24"/>
        </w:rPr>
      </w:pPr>
      <w:r w:rsidRPr="00760119">
        <w:rPr>
          <w:rFonts w:ascii="Times New Roman" w:hAnsi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760119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760119">
        <w:rPr>
          <w:rFonts w:ascii="Times New Roman" w:hAnsi="Times New Roman"/>
          <w:color w:val="000000"/>
          <w:sz w:val="24"/>
          <w:szCs w:val="24"/>
        </w:rPr>
        <w:t xml:space="preserve"> Т.С. Музыка.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60119">
        <w:rPr>
          <w:rFonts w:ascii="Times New Roman" w:hAnsi="Times New Roman"/>
          <w:color w:val="000000"/>
          <w:sz w:val="24"/>
          <w:szCs w:val="24"/>
        </w:rPr>
        <w:t xml:space="preserve"> класс. Учебник для общеобразовательных учреждений.  М.: Просвещение, </w:t>
      </w:r>
      <w:r w:rsidRPr="00EC1395">
        <w:rPr>
          <w:rFonts w:ascii="Times New Roman" w:hAnsi="Times New Roman"/>
          <w:color w:val="000000"/>
          <w:sz w:val="24"/>
          <w:szCs w:val="24"/>
        </w:rPr>
        <w:t>201</w:t>
      </w:r>
      <w:r w:rsidR="00977057">
        <w:rPr>
          <w:rFonts w:ascii="Times New Roman" w:hAnsi="Times New Roman"/>
          <w:color w:val="000000"/>
          <w:sz w:val="24"/>
          <w:szCs w:val="24"/>
        </w:rPr>
        <w:t>6</w:t>
      </w:r>
    </w:p>
    <w:p w:rsidR="0046390E" w:rsidRDefault="0046390E" w:rsidP="004639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0260" w:rsidRPr="00860260" w:rsidRDefault="00860260" w:rsidP="00860260">
      <w:pPr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52339" w:rsidRPr="00652339" w:rsidRDefault="00652339" w:rsidP="00860260">
      <w:pPr>
        <w:pStyle w:val="Default"/>
        <w:ind w:firstLine="708"/>
        <w:rPr>
          <w:bCs/>
        </w:rPr>
      </w:pPr>
      <w:r w:rsidRPr="00652339">
        <w:rPr>
          <w:bCs/>
        </w:rPr>
        <w:t>В результате изучения курса «Музыка» в начальной школе должны быть достигнуты определенные результаты.</w:t>
      </w:r>
    </w:p>
    <w:p w:rsidR="00860260" w:rsidRDefault="00860260" w:rsidP="00652339">
      <w:pPr>
        <w:pStyle w:val="Default"/>
        <w:rPr>
          <w:bCs/>
        </w:rPr>
      </w:pPr>
    </w:p>
    <w:p w:rsidR="00860260" w:rsidRDefault="00652339" w:rsidP="00652339">
      <w:pPr>
        <w:pStyle w:val="Default"/>
        <w:rPr>
          <w:bCs/>
        </w:rPr>
      </w:pPr>
      <w:r w:rsidRPr="00860260">
        <w:rPr>
          <w:b/>
          <w:bCs/>
        </w:rPr>
        <w:t>Личностные результаты</w:t>
      </w:r>
      <w:r w:rsidR="00860260">
        <w:rPr>
          <w:bCs/>
        </w:rPr>
        <w:t>: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>-</w:t>
      </w:r>
      <w:r w:rsidR="00652339" w:rsidRPr="00652339">
        <w:rPr>
          <w:bCs/>
        </w:rPr>
        <w:t xml:space="preserve"> чувство гордости за свою Родину, российский народ и историю России, осознан</w:t>
      </w:r>
      <w:r>
        <w:rPr>
          <w:bCs/>
        </w:rPr>
        <w:t>ие своей этнической и националь</w:t>
      </w:r>
      <w:r w:rsidR="00652339" w:rsidRPr="00652339">
        <w:rPr>
          <w:bCs/>
        </w:rPr>
        <w:t>ной принадлежности на основе изучения лучших образцов фольклора, шедевров музык</w:t>
      </w:r>
      <w:r>
        <w:rPr>
          <w:bCs/>
        </w:rPr>
        <w:t>ального наследия русских композиторов, музыки Русской пра</w:t>
      </w:r>
      <w:r w:rsidR="00652339" w:rsidRPr="00652339">
        <w:rPr>
          <w:bCs/>
        </w:rPr>
        <w:t>вославной церкви, различных направлений современного музыкального искусства России;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умение наблюдать за разнообразными явлениями жизни и искусства в учебной и вн</w:t>
      </w:r>
      <w:r w:rsidR="008D76ED">
        <w:rPr>
          <w:bCs/>
        </w:rPr>
        <w:t>е</w:t>
      </w:r>
      <w:r>
        <w:rPr>
          <w:bCs/>
        </w:rPr>
        <w:t>урочной деятельности, их пони</w:t>
      </w:r>
      <w:r w:rsidR="00652339" w:rsidRPr="00652339">
        <w:rPr>
          <w:bCs/>
        </w:rPr>
        <w:t xml:space="preserve">мание и оценка— </w:t>
      </w:r>
      <w:proofErr w:type="gramStart"/>
      <w:r w:rsidR="00652339" w:rsidRPr="00652339">
        <w:rPr>
          <w:bCs/>
        </w:rPr>
        <w:t>ум</w:t>
      </w:r>
      <w:proofErr w:type="gramEnd"/>
      <w:r w:rsidR="00652339" w:rsidRPr="00652339">
        <w:rPr>
          <w:bCs/>
        </w:rPr>
        <w:t>ение о</w:t>
      </w:r>
      <w:r>
        <w:rPr>
          <w:bCs/>
        </w:rPr>
        <w:t>риентироваться в культурном мно</w:t>
      </w:r>
      <w:r w:rsidR="00652339" w:rsidRPr="00652339">
        <w:rPr>
          <w:bCs/>
        </w:rPr>
        <w:t>гообразии окружающей д</w:t>
      </w:r>
      <w:r>
        <w:rPr>
          <w:bCs/>
        </w:rPr>
        <w:t>ействительности, участие в музы</w:t>
      </w:r>
      <w:r w:rsidR="00652339" w:rsidRPr="00652339">
        <w:rPr>
          <w:bCs/>
        </w:rPr>
        <w:t>кальной жизни класса, школы, города и др.;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 xml:space="preserve">уважительное отношение к культуре других народов; </w:t>
      </w:r>
      <w:proofErr w:type="spellStart"/>
      <w:r w:rsidR="00652339" w:rsidRPr="00652339">
        <w:rPr>
          <w:bCs/>
        </w:rPr>
        <w:t>сформированность</w:t>
      </w:r>
      <w:proofErr w:type="spellEnd"/>
      <w:r w:rsidR="00652339" w:rsidRPr="00652339">
        <w:rPr>
          <w:bCs/>
        </w:rPr>
        <w:t xml:space="preserve"> эстетических потребностей, ценностей и чувств;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 xml:space="preserve">развитие мотивов учебной деятельности и личностного смысла учения; овладение </w:t>
      </w:r>
      <w:r>
        <w:rPr>
          <w:bCs/>
        </w:rPr>
        <w:t>навыками сотрудничества с учите</w:t>
      </w:r>
      <w:r w:rsidR="00652339" w:rsidRPr="00652339">
        <w:rPr>
          <w:bCs/>
        </w:rPr>
        <w:t>лем и сверстниками;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реализация творческо</w:t>
      </w:r>
      <w:r>
        <w:rPr>
          <w:bCs/>
        </w:rPr>
        <w:t>го потенциала в процессе коллек</w:t>
      </w:r>
      <w:r w:rsidR="00652339" w:rsidRPr="00652339">
        <w:rPr>
          <w:bCs/>
        </w:rPr>
        <w:t>тивного (или индивидуаль</w:t>
      </w:r>
      <w:r>
        <w:rPr>
          <w:bCs/>
        </w:rPr>
        <w:t xml:space="preserve">ного) </w:t>
      </w:r>
      <w:proofErr w:type="spellStart"/>
      <w:r>
        <w:rPr>
          <w:bCs/>
        </w:rPr>
        <w:t>музицирования</w:t>
      </w:r>
      <w:proofErr w:type="spellEnd"/>
      <w:r>
        <w:rPr>
          <w:bCs/>
        </w:rPr>
        <w:t xml:space="preserve"> при воплоще</w:t>
      </w:r>
      <w:r w:rsidR="00652339" w:rsidRPr="00652339">
        <w:rPr>
          <w:bCs/>
        </w:rPr>
        <w:t>нии музыкальных образов;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 xml:space="preserve">ориентация в культурном многообразии окружающей действительности, участие </w:t>
      </w:r>
      <w:r>
        <w:rPr>
          <w:bCs/>
        </w:rPr>
        <w:t>в музыкальной жизни класса, шко</w:t>
      </w:r>
      <w:r w:rsidR="00652339" w:rsidRPr="00652339">
        <w:rPr>
          <w:bCs/>
        </w:rPr>
        <w:t>лы, города и др.;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формирование этических чувств доброжелательности и эмоционально-нравственн</w:t>
      </w:r>
      <w:r>
        <w:rPr>
          <w:bCs/>
        </w:rPr>
        <w:t>ой отзывчивости, понимания и со</w:t>
      </w:r>
      <w:r w:rsidR="00652339" w:rsidRPr="00652339">
        <w:rPr>
          <w:bCs/>
        </w:rPr>
        <w:t>переживания чувствам других людей;</w:t>
      </w:r>
    </w:p>
    <w:p w:rsid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развитие музыкально-</w:t>
      </w:r>
      <w:r>
        <w:rPr>
          <w:bCs/>
        </w:rPr>
        <w:t>эстетического чувства, проявляю</w:t>
      </w:r>
      <w:r w:rsidR="00652339" w:rsidRPr="00652339">
        <w:rPr>
          <w:bCs/>
        </w:rPr>
        <w:t>щего себя в эмоциональ</w:t>
      </w:r>
      <w:r>
        <w:rPr>
          <w:bCs/>
        </w:rPr>
        <w:t>но-ценностном отношении к искус</w:t>
      </w:r>
      <w:r w:rsidR="00652339" w:rsidRPr="00652339">
        <w:rPr>
          <w:bCs/>
        </w:rPr>
        <w:t>ству, понимании его функций в жизни человека и общества.</w:t>
      </w:r>
    </w:p>
    <w:p w:rsidR="00860260" w:rsidRPr="00652339" w:rsidRDefault="00860260" w:rsidP="00652339">
      <w:pPr>
        <w:pStyle w:val="Default"/>
        <w:rPr>
          <w:bCs/>
        </w:rPr>
      </w:pPr>
    </w:p>
    <w:p w:rsidR="00652339" w:rsidRPr="00652339" w:rsidRDefault="00652339" w:rsidP="00652339">
      <w:pPr>
        <w:pStyle w:val="Default"/>
        <w:rPr>
          <w:bCs/>
        </w:rPr>
      </w:pPr>
      <w:proofErr w:type="spellStart"/>
      <w:r w:rsidRPr="00860260">
        <w:rPr>
          <w:b/>
          <w:bCs/>
        </w:rPr>
        <w:t>Метапредметные</w:t>
      </w:r>
      <w:proofErr w:type="spellEnd"/>
      <w:r w:rsidRPr="00860260">
        <w:rPr>
          <w:b/>
          <w:bCs/>
        </w:rPr>
        <w:t xml:space="preserve"> результаты</w:t>
      </w:r>
      <w:r w:rsidR="00860260">
        <w:rPr>
          <w:bCs/>
        </w:rPr>
        <w:t xml:space="preserve">: 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освоение способов р</w:t>
      </w:r>
      <w:r>
        <w:rPr>
          <w:bCs/>
        </w:rPr>
        <w:t>ешения проблем творческого и по</w:t>
      </w:r>
      <w:r w:rsidR="00652339" w:rsidRPr="00652339">
        <w:rPr>
          <w:bCs/>
        </w:rPr>
        <w:t>искового  характера  в  процессе   восприятия,   исполнения, оценки музыкальных сочинений;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</w:t>
      </w:r>
      <w:proofErr w:type="gramStart"/>
      <w:r w:rsidR="00652339" w:rsidRPr="00652339">
        <w:rPr>
          <w:bCs/>
        </w:rPr>
        <w:t>со</w:t>
      </w:r>
      <w:proofErr w:type="gramEnd"/>
      <w:r w:rsidR="00652339" w:rsidRPr="00652339">
        <w:rPr>
          <w:bCs/>
        </w:rPr>
        <w:t xml:space="preserve"> держания музыкальных обр</w:t>
      </w:r>
      <w:r>
        <w:rPr>
          <w:bCs/>
        </w:rPr>
        <w:t>азов; определять наиболее эффек</w:t>
      </w:r>
      <w:r w:rsidR="00652339" w:rsidRPr="00652339">
        <w:rPr>
          <w:bCs/>
        </w:rPr>
        <w:t>тивные способы достижения результата в исполнительской и творческой деятельности;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продуктивное сотрудничество (общение, взаимодействие) со сверстниками при ре</w:t>
      </w:r>
      <w:r>
        <w:rPr>
          <w:bCs/>
        </w:rPr>
        <w:t>шении различных музыкально-твор</w:t>
      </w:r>
      <w:r w:rsidR="00652339" w:rsidRPr="00652339">
        <w:rPr>
          <w:bCs/>
        </w:rPr>
        <w:t>ческих задач на уроках музыки, во внеурочной и внешкольной музыкально-эстетической деятельности;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освоение начальных форм познавательной и личнос</w:t>
      </w:r>
      <w:r>
        <w:rPr>
          <w:bCs/>
        </w:rPr>
        <w:t>тной рефлексии; позитивная само</w:t>
      </w:r>
      <w:r w:rsidR="00652339" w:rsidRPr="00652339">
        <w:rPr>
          <w:bCs/>
        </w:rPr>
        <w:t>оценка своих музыкально-творческих возможностей;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овладение навыками смыслового прочтения соде</w:t>
      </w:r>
      <w:r>
        <w:rPr>
          <w:bCs/>
        </w:rPr>
        <w:t>ржания «текстов» различных музы</w:t>
      </w:r>
      <w:r w:rsidR="00652339" w:rsidRPr="00652339">
        <w:rPr>
          <w:bCs/>
        </w:rPr>
        <w:t>ка</w:t>
      </w:r>
      <w:r>
        <w:rPr>
          <w:bCs/>
        </w:rPr>
        <w:t>льных стилей и жанров в соответ</w:t>
      </w:r>
      <w:r w:rsidR="00652339" w:rsidRPr="00652339">
        <w:rPr>
          <w:bCs/>
        </w:rPr>
        <w:t>ствии с целями и задачами деятельности;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</w:t>
      </w:r>
      <w:r>
        <w:rPr>
          <w:bCs/>
        </w:rPr>
        <w:t xml:space="preserve"> разных эпох, творческих направ</w:t>
      </w:r>
      <w:r w:rsidR="00652339" w:rsidRPr="00652339">
        <w:rPr>
          <w:bCs/>
        </w:rPr>
        <w:t>лений в соответствии с задачами коммуникации;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формирование у м</w:t>
      </w:r>
      <w:r>
        <w:rPr>
          <w:bCs/>
        </w:rPr>
        <w:t>ладших школьников умения составлять тексты, связанные с размышлениями о музыке и лич</w:t>
      </w:r>
      <w:r w:rsidR="00652339" w:rsidRPr="00652339">
        <w:rPr>
          <w:bCs/>
        </w:rPr>
        <w:t>ностной оценкой ее содержания,  в устной и письменной форме;</w:t>
      </w:r>
    </w:p>
    <w:p w:rsidR="00652339" w:rsidRPr="00652339" w:rsidRDefault="00860260" w:rsidP="00652339">
      <w:pPr>
        <w:pStyle w:val="Default"/>
        <w:rPr>
          <w:bCs/>
        </w:rPr>
      </w:pPr>
      <w:r>
        <w:rPr>
          <w:bCs/>
        </w:rPr>
        <w:t xml:space="preserve">- </w:t>
      </w:r>
      <w:r w:rsidR="00652339" w:rsidRPr="00652339">
        <w:rPr>
          <w:bCs/>
        </w:rPr>
        <w:t>овладение логическими действиями сравнения, анали</w:t>
      </w:r>
      <w:r>
        <w:rPr>
          <w:bCs/>
        </w:rPr>
        <w:t>за, синтеза, обобщения, установления аналогий в процессе инто</w:t>
      </w:r>
      <w:r w:rsidR="00652339" w:rsidRPr="00652339">
        <w:rPr>
          <w:bCs/>
        </w:rPr>
        <w:t>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52339" w:rsidRPr="00652339" w:rsidRDefault="00860260" w:rsidP="00652339">
      <w:pPr>
        <w:pStyle w:val="Default"/>
        <w:rPr>
          <w:bCs/>
        </w:rPr>
      </w:pPr>
      <w:proofErr w:type="gramStart"/>
      <w:r>
        <w:rPr>
          <w:bCs/>
        </w:rPr>
        <w:t xml:space="preserve">- </w:t>
      </w:r>
      <w:r w:rsidR="00652339" w:rsidRPr="00652339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</w:t>
      </w:r>
      <w:proofErr w:type="gramEnd"/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цифровые образовательные</w:t>
      </w:r>
      <w:r w:rsidR="00860260">
        <w:rPr>
          <w:bCs/>
        </w:rPr>
        <w:t xml:space="preserve"> ресурсы, </w:t>
      </w:r>
      <w:proofErr w:type="spellStart"/>
      <w:r w:rsidR="00860260">
        <w:rPr>
          <w:bCs/>
        </w:rPr>
        <w:t>мультимедийные</w:t>
      </w:r>
      <w:proofErr w:type="spellEnd"/>
      <w:r w:rsidR="00860260">
        <w:rPr>
          <w:bCs/>
        </w:rPr>
        <w:t xml:space="preserve"> презен</w:t>
      </w:r>
      <w:r w:rsidRPr="00652339">
        <w:rPr>
          <w:bCs/>
        </w:rPr>
        <w:t>тации, работу с интерактивной доской и   т.п.).</w:t>
      </w:r>
    </w:p>
    <w:p w:rsidR="00860260" w:rsidRPr="00860260" w:rsidRDefault="00860260" w:rsidP="00652339">
      <w:pPr>
        <w:pStyle w:val="Default"/>
        <w:rPr>
          <w:b/>
          <w:bCs/>
        </w:rPr>
      </w:pPr>
    </w:p>
    <w:p w:rsidR="00652339" w:rsidRPr="00860260" w:rsidRDefault="00652339" w:rsidP="00652339">
      <w:pPr>
        <w:pStyle w:val="Default"/>
        <w:rPr>
          <w:b/>
          <w:bCs/>
        </w:rPr>
      </w:pPr>
      <w:r w:rsidRPr="00860260">
        <w:rPr>
          <w:b/>
          <w:bCs/>
        </w:rPr>
        <w:t>Предметные   результаты:</w:t>
      </w:r>
    </w:p>
    <w:p w:rsidR="00760119" w:rsidRDefault="00760119" w:rsidP="00760119">
      <w:pPr>
        <w:pStyle w:val="Default"/>
        <w:rPr>
          <w:bCs/>
        </w:rPr>
      </w:pPr>
    </w:p>
    <w:p w:rsidR="00760119" w:rsidRPr="00760119" w:rsidRDefault="00760119" w:rsidP="008D76ED">
      <w:pPr>
        <w:pStyle w:val="Default"/>
        <w:numPr>
          <w:ilvl w:val="0"/>
          <w:numId w:val="38"/>
        </w:numPr>
        <w:rPr>
          <w:bCs/>
        </w:rPr>
      </w:pPr>
      <w:r w:rsidRPr="00760119">
        <w:rPr>
          <w:b/>
          <w:bCs/>
        </w:rPr>
        <w:t>Музыка в жизни человека</w:t>
      </w: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научится: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</w:r>
      <w:r>
        <w:rPr>
          <w:bCs/>
        </w:rPr>
        <w:t>эмоционально, эстетически откли</w:t>
      </w:r>
      <w:r w:rsidRPr="00760119">
        <w:rPr>
          <w:bCs/>
        </w:rPr>
        <w:t>каться на искусство, выражая своё отношение к нему в различных видах музыкально-творческой деятельности;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ориентироваться в музыкально-поэтическом творчестве, в многообразии музы</w:t>
      </w:r>
      <w:r>
        <w:rPr>
          <w:bCs/>
        </w:rPr>
        <w:t>кально</w:t>
      </w:r>
      <w:r w:rsidRPr="00760119">
        <w:rPr>
          <w:bCs/>
        </w:rPr>
        <w:t xml:space="preserve">го фольклора России, в том числе родного края, сопоставлять различные образцы </w:t>
      </w:r>
      <w:proofErr w:type="spellStart"/>
      <w:r w:rsidRPr="00760119">
        <w:rPr>
          <w:bCs/>
        </w:rPr>
        <w:t>народнойи</w:t>
      </w:r>
      <w:proofErr w:type="spellEnd"/>
      <w:r w:rsidRPr="00760119">
        <w:rPr>
          <w:bCs/>
        </w:rPr>
        <w:t xml:space="preserve"> профессиональной музыки, ценить отечестве</w:t>
      </w:r>
      <w:r>
        <w:rPr>
          <w:bCs/>
        </w:rPr>
        <w:t>нные народные музыкальные тради</w:t>
      </w:r>
      <w:r w:rsidRPr="00760119">
        <w:rPr>
          <w:bCs/>
        </w:rPr>
        <w:t>ции;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 xml:space="preserve">воплощать художественно-образное содержание </w:t>
      </w:r>
      <w:r>
        <w:rPr>
          <w:bCs/>
        </w:rPr>
        <w:t>и интонационно-мелодические осо</w:t>
      </w:r>
      <w:r w:rsidRPr="00760119">
        <w:rPr>
          <w:bCs/>
        </w:rPr>
        <w:t>бенности профессионального и народного творчеств</w:t>
      </w:r>
      <w:r>
        <w:rPr>
          <w:bCs/>
        </w:rPr>
        <w:t>а (в пении, слове, движении, иг</w:t>
      </w:r>
      <w:r w:rsidRPr="00760119">
        <w:rPr>
          <w:bCs/>
        </w:rPr>
        <w:t>рах, действах и др.).</w:t>
      </w:r>
    </w:p>
    <w:p w:rsidR="00760119" w:rsidRDefault="00760119" w:rsidP="00760119">
      <w:pPr>
        <w:pStyle w:val="Default"/>
        <w:rPr>
          <w:bCs/>
        </w:rPr>
      </w:pP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получит возможность научиться: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60119" w:rsidRDefault="00760119" w:rsidP="00760119">
      <w:pPr>
        <w:pStyle w:val="Default"/>
        <w:rPr>
          <w:bCs/>
        </w:rPr>
      </w:pPr>
      <w:r>
        <w:rPr>
          <w:bCs/>
        </w:rPr>
        <w:lastRenderedPageBreak/>
        <w:t xml:space="preserve">- </w:t>
      </w:r>
      <w:r w:rsidRPr="00760119">
        <w:rPr>
          <w:bCs/>
        </w:rPr>
        <w:t>организовывать культурный досуг, самостояте</w:t>
      </w:r>
      <w:r>
        <w:rPr>
          <w:bCs/>
        </w:rPr>
        <w:t>льную музыкально-творческую дея</w:t>
      </w:r>
      <w:r w:rsidRPr="00760119">
        <w:rPr>
          <w:bCs/>
        </w:rPr>
        <w:t>тельность, музицировать и использовать ИКТ в музыкальных играх.</w:t>
      </w:r>
    </w:p>
    <w:p w:rsidR="00760119" w:rsidRPr="00760119" w:rsidRDefault="00760119" w:rsidP="00760119">
      <w:pPr>
        <w:pStyle w:val="Default"/>
        <w:rPr>
          <w:bCs/>
        </w:rPr>
      </w:pPr>
    </w:p>
    <w:p w:rsidR="00760119" w:rsidRPr="00760119" w:rsidRDefault="00760119" w:rsidP="008D76ED">
      <w:pPr>
        <w:pStyle w:val="Default"/>
        <w:numPr>
          <w:ilvl w:val="0"/>
          <w:numId w:val="38"/>
        </w:numPr>
        <w:rPr>
          <w:b/>
          <w:bCs/>
        </w:rPr>
      </w:pPr>
      <w:r w:rsidRPr="00760119">
        <w:rPr>
          <w:b/>
          <w:bCs/>
        </w:rPr>
        <w:t>Основные закономерности музыкального искусства</w:t>
      </w:r>
    </w:p>
    <w:p w:rsidR="00760119" w:rsidRDefault="00760119" w:rsidP="00760119">
      <w:pPr>
        <w:pStyle w:val="Default"/>
        <w:rPr>
          <w:bCs/>
        </w:rPr>
      </w:pP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научится: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соотносить выразительные и изобразительные инто</w:t>
      </w:r>
      <w:r>
        <w:rPr>
          <w:bCs/>
        </w:rPr>
        <w:t>нации, узнавать характерные чер</w:t>
      </w:r>
      <w:r w:rsidRPr="00760119">
        <w:rPr>
          <w:bCs/>
        </w:rPr>
        <w:t>ты музыкальной речи разных композиторов, вопло</w:t>
      </w:r>
      <w:r>
        <w:rPr>
          <w:bCs/>
        </w:rPr>
        <w:t>щать особенности музыки в испол</w:t>
      </w:r>
      <w:r w:rsidRPr="00760119">
        <w:rPr>
          <w:bCs/>
        </w:rPr>
        <w:t>нительской деятельности на основе полученных знаний;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наблюдать за процессом и результатом музыкального развития на основе сходства и различий интонаций, тем, образов и распознавать худо</w:t>
      </w:r>
      <w:r>
        <w:rPr>
          <w:bCs/>
        </w:rPr>
        <w:t xml:space="preserve">жественный смысл различных форм </w:t>
      </w:r>
      <w:r w:rsidRPr="00760119">
        <w:rPr>
          <w:bCs/>
        </w:rPr>
        <w:t>построения музыки;</w:t>
      </w:r>
    </w:p>
    <w:p w:rsid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60119" w:rsidRPr="00760119" w:rsidRDefault="00760119" w:rsidP="00760119">
      <w:pPr>
        <w:pStyle w:val="Default"/>
        <w:rPr>
          <w:b/>
          <w:bCs/>
        </w:rPr>
      </w:pP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получит возможность научиться: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реализовывать собственные творческие замыслы в</w:t>
      </w:r>
      <w:r>
        <w:rPr>
          <w:bCs/>
        </w:rPr>
        <w:t xml:space="preserve"> различных видах музыкальной де</w:t>
      </w:r>
      <w:r w:rsidRPr="00760119">
        <w:rPr>
          <w:bCs/>
        </w:rPr>
        <w:t>ятельности (в пении и интерпретации музыки, иг</w:t>
      </w:r>
      <w:r>
        <w:rPr>
          <w:bCs/>
        </w:rPr>
        <w:t>ре на детских элементарных музы</w:t>
      </w:r>
      <w:r w:rsidRPr="00760119">
        <w:rPr>
          <w:bCs/>
        </w:rPr>
        <w:t>кальных инструментах, музыкально-пластическом движении и импровизации);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использовать систему графических знаков для ор</w:t>
      </w:r>
      <w:r>
        <w:rPr>
          <w:bCs/>
        </w:rPr>
        <w:t>иентации в нотном письме при пе</w:t>
      </w:r>
      <w:r w:rsidRPr="00760119">
        <w:rPr>
          <w:bCs/>
        </w:rPr>
        <w:t>нии простейших мелодий;</w:t>
      </w:r>
    </w:p>
    <w:p w:rsid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владеть певческим голосом как инструментом ду</w:t>
      </w:r>
      <w:r>
        <w:rPr>
          <w:bCs/>
        </w:rPr>
        <w:t>ховного самовыражения и участво</w:t>
      </w:r>
      <w:r w:rsidRPr="00760119">
        <w:rPr>
          <w:bCs/>
        </w:rPr>
        <w:t>вать в коллективной творческой деятельности при воплощении заинтересовавших его музыкальных образов.</w:t>
      </w:r>
    </w:p>
    <w:p w:rsidR="00760119" w:rsidRPr="00760119" w:rsidRDefault="00760119" w:rsidP="00760119">
      <w:pPr>
        <w:pStyle w:val="Default"/>
        <w:rPr>
          <w:bCs/>
        </w:rPr>
      </w:pP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3. Музыкальная картина мира</w:t>
      </w: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научится: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исполнять музыкальные произведения разных форм и жанров (пение, драматизация, музыкально-пластическое движение, инструмент</w:t>
      </w:r>
      <w:r>
        <w:rPr>
          <w:bCs/>
        </w:rPr>
        <w:t xml:space="preserve">альное </w:t>
      </w:r>
      <w:proofErr w:type="spellStart"/>
      <w:r>
        <w:rPr>
          <w:bCs/>
        </w:rPr>
        <w:t>музицирование</w:t>
      </w:r>
      <w:proofErr w:type="spellEnd"/>
      <w:r>
        <w:rPr>
          <w:bCs/>
        </w:rPr>
        <w:t>, импровиза</w:t>
      </w:r>
      <w:r w:rsidRPr="00760119">
        <w:rPr>
          <w:bCs/>
        </w:rPr>
        <w:t>ция и др.);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оценивать и соотносить содержание и музыкал</w:t>
      </w:r>
      <w:r>
        <w:rPr>
          <w:bCs/>
        </w:rPr>
        <w:t>ьный язык народного и профессио</w:t>
      </w:r>
      <w:r w:rsidRPr="00760119">
        <w:rPr>
          <w:bCs/>
        </w:rPr>
        <w:t>нального музыкального творчества разных стран мира.</w:t>
      </w:r>
    </w:p>
    <w:p w:rsidR="00760119" w:rsidRDefault="00760119" w:rsidP="00760119">
      <w:pPr>
        <w:pStyle w:val="Default"/>
        <w:rPr>
          <w:bCs/>
        </w:rPr>
      </w:pPr>
    </w:p>
    <w:p w:rsidR="00760119" w:rsidRPr="00760119" w:rsidRDefault="00760119" w:rsidP="00760119">
      <w:pPr>
        <w:pStyle w:val="Default"/>
        <w:rPr>
          <w:b/>
          <w:bCs/>
        </w:rPr>
      </w:pPr>
      <w:r w:rsidRPr="00760119">
        <w:rPr>
          <w:b/>
          <w:bCs/>
        </w:rPr>
        <w:t>Выпускник получит возможность научиться:</w:t>
      </w:r>
    </w:p>
    <w:p w:rsidR="00760119" w:rsidRP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60119" w:rsidRDefault="00760119" w:rsidP="00760119">
      <w:pPr>
        <w:pStyle w:val="Default"/>
        <w:rPr>
          <w:bCs/>
        </w:rPr>
      </w:pPr>
      <w:r>
        <w:rPr>
          <w:bCs/>
        </w:rPr>
        <w:t xml:space="preserve">- </w:t>
      </w:r>
      <w:r w:rsidRPr="00760119">
        <w:rPr>
          <w:bCs/>
        </w:rPr>
        <w:t>оказывать помощь в организации и проведении ш</w:t>
      </w:r>
      <w:r>
        <w:rPr>
          <w:bCs/>
        </w:rPr>
        <w:t>кольных культурно-массовых меро</w:t>
      </w:r>
      <w:r w:rsidRPr="00760119">
        <w:rPr>
          <w:bCs/>
        </w:rPr>
        <w:t xml:space="preserve">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60119">
        <w:rPr>
          <w:bCs/>
        </w:rPr>
        <w:t>музицирование</w:t>
      </w:r>
      <w:proofErr w:type="spellEnd"/>
      <w:r w:rsidRPr="00760119">
        <w:rPr>
          <w:bCs/>
        </w:rPr>
        <w:t>, драматизация и др.), собирать музыкальные коллекции (фонотека, видеотека).</w:t>
      </w:r>
    </w:p>
    <w:p w:rsidR="00760119" w:rsidRPr="00652339" w:rsidRDefault="00760119" w:rsidP="00652339">
      <w:pPr>
        <w:pStyle w:val="Default"/>
        <w:rPr>
          <w:bCs/>
        </w:rPr>
      </w:pPr>
    </w:p>
    <w:p w:rsidR="00652339" w:rsidRPr="00860260" w:rsidRDefault="00652339" w:rsidP="00860260">
      <w:pPr>
        <w:pStyle w:val="Default"/>
        <w:numPr>
          <w:ilvl w:val="0"/>
          <w:numId w:val="37"/>
        </w:numPr>
        <w:jc w:val="center"/>
        <w:rPr>
          <w:b/>
          <w:bCs/>
        </w:rPr>
      </w:pPr>
      <w:r w:rsidRPr="00860260">
        <w:rPr>
          <w:b/>
          <w:bCs/>
        </w:rPr>
        <w:t>Содержание учебного предмета, курса</w:t>
      </w:r>
    </w:p>
    <w:p w:rsidR="00652339" w:rsidRPr="00652339" w:rsidRDefault="00652339" w:rsidP="00860260">
      <w:pPr>
        <w:pStyle w:val="Default"/>
        <w:ind w:firstLine="708"/>
        <w:rPr>
          <w:bCs/>
        </w:rPr>
      </w:pPr>
      <w:r w:rsidRPr="00652339">
        <w:rPr>
          <w:bCs/>
        </w:rPr>
        <w:t>Основное содержание к</w:t>
      </w:r>
      <w:r w:rsidR="00860260">
        <w:rPr>
          <w:bCs/>
        </w:rPr>
        <w:t>урса представлено следующими со</w:t>
      </w:r>
      <w:r w:rsidRPr="00652339">
        <w:rPr>
          <w:bCs/>
        </w:rPr>
        <w:t>держательными линиями:</w:t>
      </w:r>
      <w:r w:rsidR="00860260">
        <w:rPr>
          <w:bCs/>
        </w:rPr>
        <w:t xml:space="preserve"> «Музыка в жизни человека», «Ос</w:t>
      </w:r>
      <w:r w:rsidRPr="00652339">
        <w:rPr>
          <w:bCs/>
        </w:rPr>
        <w:t>новные закономерности</w:t>
      </w:r>
      <w:r w:rsidR="00860260">
        <w:rPr>
          <w:bCs/>
        </w:rPr>
        <w:t xml:space="preserve"> музыкального искусства», «Музы</w:t>
      </w:r>
      <w:r w:rsidRPr="00652339">
        <w:rPr>
          <w:bCs/>
        </w:rPr>
        <w:t>кальная картина мира».</w:t>
      </w:r>
    </w:p>
    <w:p w:rsidR="009F1D8D" w:rsidRDefault="009F1D8D" w:rsidP="009F1D8D">
      <w:pPr>
        <w:pStyle w:val="Default"/>
        <w:rPr>
          <w:b/>
          <w:bCs/>
        </w:rPr>
      </w:pPr>
    </w:p>
    <w:p w:rsidR="009F1D8D" w:rsidRDefault="00652339" w:rsidP="009F1D8D">
      <w:pPr>
        <w:pStyle w:val="Default"/>
        <w:rPr>
          <w:bCs/>
        </w:rPr>
      </w:pPr>
      <w:r w:rsidRPr="009F1D8D">
        <w:rPr>
          <w:b/>
          <w:bCs/>
        </w:rPr>
        <w:lastRenderedPageBreak/>
        <w:t>Музыка в жизни человека.</w:t>
      </w:r>
    </w:p>
    <w:p w:rsidR="00652339" w:rsidRPr="00652339" w:rsidRDefault="00652339" w:rsidP="00860260">
      <w:pPr>
        <w:pStyle w:val="Default"/>
        <w:ind w:firstLine="708"/>
        <w:rPr>
          <w:bCs/>
        </w:rPr>
      </w:pPr>
      <w:r w:rsidRPr="00652339">
        <w:rPr>
          <w:bCs/>
        </w:rPr>
        <w:t>Истоки возникновения му</w:t>
      </w:r>
      <w:r w:rsidR="00860260">
        <w:rPr>
          <w:bCs/>
        </w:rPr>
        <w:t>зыки. Рождение музыки как естественное проявление челове</w:t>
      </w:r>
      <w:r w:rsidRPr="00652339">
        <w:rPr>
          <w:bCs/>
        </w:rPr>
        <w:t xml:space="preserve">ческих чувств. Звучание </w:t>
      </w:r>
      <w:r w:rsidR="00860260">
        <w:rPr>
          <w:bCs/>
        </w:rPr>
        <w:t>окружающей жизни, природы, наст</w:t>
      </w:r>
      <w:r w:rsidRPr="00652339">
        <w:rPr>
          <w:bCs/>
        </w:rPr>
        <w:t>роений, чувств и характера человека.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Обобщенное представл</w:t>
      </w:r>
      <w:r w:rsidR="00860260">
        <w:rPr>
          <w:bCs/>
        </w:rPr>
        <w:t>ение об основных образно-эмоцио</w:t>
      </w:r>
      <w:r w:rsidRPr="00652339">
        <w:rPr>
          <w:bCs/>
        </w:rPr>
        <w:t>нальных сферах музыки и о многообразии музыкальных</w:t>
      </w:r>
      <w:r w:rsidR="00860260">
        <w:rPr>
          <w:bCs/>
        </w:rPr>
        <w:t xml:space="preserve"> жан</w:t>
      </w:r>
      <w:r w:rsidRPr="00652339">
        <w:rPr>
          <w:bCs/>
        </w:rPr>
        <w:t>ров и стилей. Песня, тан</w:t>
      </w:r>
      <w:r w:rsidR="00860260">
        <w:rPr>
          <w:bCs/>
        </w:rPr>
        <w:t xml:space="preserve">ец, марш и их разновидности. </w:t>
      </w:r>
      <w:proofErr w:type="spellStart"/>
      <w:r w:rsidR="00860260">
        <w:rPr>
          <w:bCs/>
        </w:rPr>
        <w:t>Пе</w:t>
      </w:r>
      <w:r w:rsidRPr="00652339">
        <w:rPr>
          <w:bCs/>
        </w:rPr>
        <w:t>сенность</w:t>
      </w:r>
      <w:proofErr w:type="spellEnd"/>
      <w:r w:rsidRPr="00652339">
        <w:rPr>
          <w:bCs/>
        </w:rPr>
        <w:t xml:space="preserve">, </w:t>
      </w:r>
      <w:proofErr w:type="spellStart"/>
      <w:r w:rsidRPr="00652339">
        <w:rPr>
          <w:bCs/>
        </w:rPr>
        <w:t>танцевальность</w:t>
      </w:r>
      <w:proofErr w:type="spellEnd"/>
      <w:r w:rsidRPr="00652339">
        <w:rPr>
          <w:bCs/>
        </w:rPr>
        <w:t xml:space="preserve">, </w:t>
      </w:r>
      <w:proofErr w:type="spellStart"/>
      <w:r w:rsidR="00860260">
        <w:rPr>
          <w:bCs/>
        </w:rPr>
        <w:t>маршевость</w:t>
      </w:r>
      <w:proofErr w:type="spellEnd"/>
      <w:r w:rsidR="00860260">
        <w:rPr>
          <w:bCs/>
        </w:rPr>
        <w:t>. Опера, балет, симфо</w:t>
      </w:r>
      <w:r w:rsidRPr="00652339">
        <w:rPr>
          <w:bCs/>
        </w:rPr>
        <w:t>ния, концерт, сюита, кантата, мюзикл.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Отечественные народные музыкальные традиции. На</w:t>
      </w:r>
      <w:r w:rsidR="00860260">
        <w:rPr>
          <w:bCs/>
        </w:rPr>
        <w:t xml:space="preserve">родное творчество России. </w:t>
      </w:r>
      <w:proofErr w:type="gramStart"/>
      <w:r w:rsidR="00860260">
        <w:rPr>
          <w:bCs/>
        </w:rPr>
        <w:t>Музы</w:t>
      </w:r>
      <w:r w:rsidRPr="00652339">
        <w:rPr>
          <w:bCs/>
        </w:rPr>
        <w:t>кальный и поэтически</w:t>
      </w:r>
      <w:r w:rsidR="00860260">
        <w:rPr>
          <w:bCs/>
        </w:rPr>
        <w:t>й фольк</w:t>
      </w:r>
      <w:r w:rsidRPr="00652339">
        <w:rPr>
          <w:bCs/>
        </w:rPr>
        <w:t>лор: песни, танцы, действа, обряды, скороговорки, загадки, игры-драматизации.</w:t>
      </w:r>
      <w:proofErr w:type="gramEnd"/>
      <w:r w:rsidRPr="00652339">
        <w:rPr>
          <w:bCs/>
        </w:rPr>
        <w:t xml:space="preserve"> Историческое прошлое в музыкальны</w:t>
      </w:r>
      <w:r w:rsidR="00860260">
        <w:rPr>
          <w:bCs/>
        </w:rPr>
        <w:t>х образах. Народная и профессио</w:t>
      </w:r>
      <w:r w:rsidRPr="00652339">
        <w:rPr>
          <w:bCs/>
        </w:rPr>
        <w:t>нальная музыка. Сочинения отечественных композиторов о Родине. Духовная музыка в творчестве композиторов.</w:t>
      </w:r>
    </w:p>
    <w:p w:rsidR="009F1D8D" w:rsidRDefault="009F1D8D" w:rsidP="00652339">
      <w:pPr>
        <w:pStyle w:val="Default"/>
        <w:rPr>
          <w:b/>
          <w:bCs/>
        </w:rPr>
      </w:pPr>
    </w:p>
    <w:p w:rsidR="00652339" w:rsidRPr="009F1D8D" w:rsidRDefault="00652339" w:rsidP="00652339">
      <w:pPr>
        <w:pStyle w:val="Default"/>
        <w:rPr>
          <w:b/>
          <w:bCs/>
        </w:rPr>
      </w:pPr>
      <w:r w:rsidRPr="009F1D8D">
        <w:rPr>
          <w:b/>
          <w:bCs/>
        </w:rPr>
        <w:t>Основные  закономерности  музыкального  искусства.</w:t>
      </w:r>
    </w:p>
    <w:p w:rsidR="00652339" w:rsidRPr="00652339" w:rsidRDefault="00652339" w:rsidP="009F1D8D">
      <w:pPr>
        <w:pStyle w:val="Default"/>
        <w:ind w:firstLine="708"/>
        <w:rPr>
          <w:bCs/>
        </w:rPr>
      </w:pPr>
      <w:r w:rsidRPr="00652339">
        <w:rPr>
          <w:bCs/>
        </w:rPr>
        <w:t>Интонационно-образная природа музыкального искусс</w:t>
      </w:r>
      <w:r w:rsidR="00860260">
        <w:rPr>
          <w:bCs/>
        </w:rPr>
        <w:t>тва. Выразительность и изобрази</w:t>
      </w:r>
      <w:r w:rsidRPr="00652339">
        <w:rPr>
          <w:bCs/>
        </w:rPr>
        <w:t>тельность в музыке. Интонация как озвученное состояние, выражение эмоций и мыслей.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Интонации музыкальные и речевые. Сходство и разл</w:t>
      </w:r>
      <w:r w:rsidR="009F1D8D">
        <w:rPr>
          <w:bCs/>
        </w:rPr>
        <w:t>ичие. Интонация — источник музыкальной речи. Основные сред</w:t>
      </w:r>
      <w:r w:rsidRPr="00652339">
        <w:rPr>
          <w:bCs/>
        </w:rPr>
        <w:t>ства музыкальной выразител</w:t>
      </w:r>
      <w:r w:rsidR="009F1D8D">
        <w:rPr>
          <w:bCs/>
        </w:rPr>
        <w:t>ьности (мелодия, ритм, темп, ди</w:t>
      </w:r>
      <w:r w:rsidRPr="00652339">
        <w:rPr>
          <w:bCs/>
        </w:rPr>
        <w:t>намика, тембр, лад и др.).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Музыкальная речь как способ общения между людьми, ее</w:t>
      </w:r>
      <w:r w:rsidR="009F1D8D">
        <w:rPr>
          <w:bCs/>
        </w:rPr>
        <w:t xml:space="preserve"> эмоциональное воздействие. Ком</w:t>
      </w:r>
      <w:r w:rsidRPr="00652339">
        <w:rPr>
          <w:bCs/>
        </w:rPr>
        <w:t>позитор — исполните</w:t>
      </w:r>
      <w:r w:rsidR="009F1D8D">
        <w:rPr>
          <w:bCs/>
        </w:rPr>
        <w:t>ль — слу</w:t>
      </w:r>
      <w:r w:rsidRPr="00652339">
        <w:rPr>
          <w:bCs/>
        </w:rPr>
        <w:t>шатель. Особенности музы</w:t>
      </w:r>
      <w:r w:rsidR="009F1D8D">
        <w:rPr>
          <w:bCs/>
        </w:rPr>
        <w:t>кальной речи в сочинениях компо</w:t>
      </w:r>
      <w:r w:rsidRPr="00652339">
        <w:rPr>
          <w:bCs/>
        </w:rPr>
        <w:t>зиторов, ее выразительный смысл. Нотная запись как способ фиксации музыкальной речи. Элементы нотной грамоты.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Развитие музыки — сопоставление и столкновение чувств и мыслей человека, музыкаль</w:t>
      </w:r>
      <w:r w:rsidR="009F1D8D">
        <w:rPr>
          <w:bCs/>
        </w:rPr>
        <w:t>ных интонаций, тем, художест</w:t>
      </w:r>
      <w:r w:rsidRPr="00652339">
        <w:rPr>
          <w:bCs/>
        </w:rPr>
        <w:t>венных образов. Основные приёмы музыкального развития (повтор и контраст).</w:t>
      </w:r>
    </w:p>
    <w:p w:rsidR="00652339" w:rsidRDefault="00652339" w:rsidP="00652339">
      <w:pPr>
        <w:pStyle w:val="Default"/>
        <w:rPr>
          <w:bCs/>
        </w:rPr>
      </w:pPr>
      <w:r w:rsidRPr="00652339">
        <w:rPr>
          <w:bCs/>
        </w:rPr>
        <w:t>Формы построения муз</w:t>
      </w:r>
      <w:r w:rsidR="009F1D8D">
        <w:rPr>
          <w:bCs/>
        </w:rPr>
        <w:t>ыки как обобщенное выражение ху</w:t>
      </w:r>
      <w:r w:rsidRPr="00652339">
        <w:rPr>
          <w:bCs/>
        </w:rPr>
        <w:t>дожественно-образного сод</w:t>
      </w:r>
      <w:r w:rsidR="009F1D8D">
        <w:rPr>
          <w:bCs/>
        </w:rPr>
        <w:t>ержания произведений. Формы од</w:t>
      </w:r>
      <w:r w:rsidRPr="00652339">
        <w:rPr>
          <w:bCs/>
        </w:rPr>
        <w:t>ночастные, двух- и трехчастные, вариации, рондо и др.</w:t>
      </w:r>
    </w:p>
    <w:p w:rsidR="009F1D8D" w:rsidRPr="00652339" w:rsidRDefault="009F1D8D" w:rsidP="00652339">
      <w:pPr>
        <w:pStyle w:val="Default"/>
        <w:rPr>
          <w:bCs/>
        </w:rPr>
      </w:pPr>
    </w:p>
    <w:p w:rsidR="009F1D8D" w:rsidRDefault="00652339" w:rsidP="00652339">
      <w:pPr>
        <w:pStyle w:val="Default"/>
        <w:rPr>
          <w:bCs/>
        </w:rPr>
      </w:pPr>
      <w:r w:rsidRPr="009F1D8D">
        <w:rPr>
          <w:b/>
          <w:bCs/>
        </w:rPr>
        <w:t>Музыкальная картина мира</w:t>
      </w:r>
      <w:r w:rsidRPr="00652339">
        <w:rPr>
          <w:bCs/>
        </w:rPr>
        <w:t xml:space="preserve">. </w:t>
      </w:r>
    </w:p>
    <w:p w:rsidR="00652339" w:rsidRPr="00652339" w:rsidRDefault="00652339" w:rsidP="009F1D8D">
      <w:pPr>
        <w:pStyle w:val="Default"/>
        <w:ind w:firstLine="708"/>
        <w:rPr>
          <w:bCs/>
        </w:rPr>
      </w:pPr>
      <w:r w:rsidRPr="00652339">
        <w:rPr>
          <w:bCs/>
        </w:rPr>
        <w:t>Интонационное богатство музыкального мира. Общие представления о музыкальной жизни страны. Детские хо</w:t>
      </w:r>
      <w:r w:rsidR="009F1D8D">
        <w:rPr>
          <w:bCs/>
        </w:rPr>
        <w:t>ровые и инструментальные коллек</w:t>
      </w:r>
      <w:r w:rsidRPr="00652339">
        <w:rPr>
          <w:bCs/>
        </w:rPr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spellStart"/>
      <w:proofErr w:type="gramStart"/>
      <w:r w:rsidRPr="00652339">
        <w:rPr>
          <w:bCs/>
        </w:rPr>
        <w:t>радио-и</w:t>
      </w:r>
      <w:proofErr w:type="spellEnd"/>
      <w:proofErr w:type="gramEnd"/>
      <w:r w:rsidRPr="00652339">
        <w:rPr>
          <w:bCs/>
        </w:rPr>
        <w:t xml:space="preserve"> телепередачи, видеофильмы, звукозаписи (CD, DVD).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Различные виды музыки: вокальная, инструментальная, сольная, хоровая, оркестровая. Певческие голоса: детские, женские, мужские. Хоры:</w:t>
      </w:r>
      <w:r w:rsidR="009F1D8D">
        <w:rPr>
          <w:bCs/>
        </w:rPr>
        <w:t xml:space="preserve"> детский, женский, мужской, сме</w:t>
      </w:r>
      <w:r w:rsidRPr="00652339">
        <w:rPr>
          <w:bCs/>
        </w:rPr>
        <w:t>шанный. Музыкальные ин</w:t>
      </w:r>
      <w:r w:rsidR="009F1D8D">
        <w:rPr>
          <w:bCs/>
        </w:rPr>
        <w:t>струменты. Оркестры: симфонический, духовой, народных ин</w:t>
      </w:r>
      <w:r w:rsidRPr="00652339">
        <w:rPr>
          <w:bCs/>
        </w:rPr>
        <w:t>струментов.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Народное и профессионал</w:t>
      </w:r>
      <w:r w:rsidR="009F1D8D">
        <w:rPr>
          <w:bCs/>
        </w:rPr>
        <w:t>ьное музыкальное творчество раз</w:t>
      </w:r>
      <w:r w:rsidRPr="00652339">
        <w:rPr>
          <w:bCs/>
        </w:rPr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52339" w:rsidRPr="00652339" w:rsidRDefault="00652339" w:rsidP="00652339">
      <w:pPr>
        <w:pStyle w:val="Default"/>
        <w:rPr>
          <w:bCs/>
        </w:rPr>
      </w:pPr>
      <w:r w:rsidRPr="00652339">
        <w:rPr>
          <w:bCs/>
        </w:rPr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9F1D8D" w:rsidRDefault="009F1D8D" w:rsidP="00652339">
      <w:pPr>
        <w:pStyle w:val="Default"/>
        <w:rPr>
          <w:bCs/>
        </w:rPr>
      </w:pPr>
    </w:p>
    <w:p w:rsidR="00652339" w:rsidRDefault="00652339" w:rsidP="009F1D8D">
      <w:pPr>
        <w:pStyle w:val="Default"/>
        <w:ind w:firstLine="708"/>
        <w:rPr>
          <w:bCs/>
        </w:rPr>
      </w:pPr>
      <w:r w:rsidRPr="00652339">
        <w:rPr>
          <w:bCs/>
        </w:rPr>
        <w:t>В программе первого класса  два раздела: «Музыка вок</w:t>
      </w:r>
      <w:r w:rsidR="009F1D8D">
        <w:rPr>
          <w:bCs/>
        </w:rPr>
        <w:t>руг нас» и «Музыка и ты». В про</w:t>
      </w:r>
      <w:r w:rsidRPr="00652339">
        <w:rPr>
          <w:bCs/>
        </w:rPr>
        <w:t xml:space="preserve">грамме 2-4 классов семь разделов: </w:t>
      </w:r>
      <w:proofErr w:type="gramStart"/>
      <w:r w:rsidRPr="00652339">
        <w:rPr>
          <w:bCs/>
        </w:rPr>
        <w:t>«Россия – Родина моя»,</w:t>
      </w:r>
      <w:r w:rsidR="009F1D8D">
        <w:rPr>
          <w:bCs/>
        </w:rPr>
        <w:t xml:space="preserve"> «День, полный событий», «О Рос</w:t>
      </w:r>
      <w:r w:rsidRPr="00652339">
        <w:rPr>
          <w:bCs/>
        </w:rPr>
        <w:t>сии петь – что стремиться в храм», «Гори, гори ясно, чтобы не погасло!», «В музыкальном театре», «В концертном зале»</w:t>
      </w:r>
      <w:r w:rsidR="003932A6">
        <w:rPr>
          <w:bCs/>
        </w:rPr>
        <w:t xml:space="preserve">,  </w:t>
      </w:r>
      <w:r w:rsidRPr="00652339">
        <w:rPr>
          <w:bCs/>
        </w:rPr>
        <w:t xml:space="preserve"> «Чтоб музыкантом быть, так надобно уменье».</w:t>
      </w:r>
      <w:proofErr w:type="gramEnd"/>
    </w:p>
    <w:p w:rsidR="00C513F5" w:rsidRDefault="00C513F5" w:rsidP="009F1D8D">
      <w:pPr>
        <w:pStyle w:val="Default"/>
        <w:ind w:firstLine="708"/>
        <w:rPr>
          <w:bCs/>
        </w:rPr>
      </w:pPr>
    </w:p>
    <w:p w:rsidR="0046390E" w:rsidRDefault="0046390E" w:rsidP="009F1D8D">
      <w:pPr>
        <w:pStyle w:val="Default"/>
        <w:ind w:firstLine="708"/>
        <w:rPr>
          <w:bCs/>
        </w:rPr>
      </w:pPr>
    </w:p>
    <w:p w:rsidR="0046390E" w:rsidRDefault="0046390E" w:rsidP="009F1D8D">
      <w:pPr>
        <w:pStyle w:val="Default"/>
        <w:ind w:firstLine="708"/>
        <w:rPr>
          <w:bCs/>
        </w:rPr>
      </w:pPr>
    </w:p>
    <w:p w:rsidR="0046390E" w:rsidRDefault="0046390E" w:rsidP="009F1D8D">
      <w:pPr>
        <w:pStyle w:val="Default"/>
        <w:ind w:firstLine="708"/>
        <w:rPr>
          <w:bCs/>
        </w:rPr>
      </w:pPr>
    </w:p>
    <w:p w:rsidR="0046390E" w:rsidRDefault="0046390E" w:rsidP="009F1D8D">
      <w:pPr>
        <w:pStyle w:val="Default"/>
        <w:ind w:firstLine="708"/>
        <w:rPr>
          <w:bCs/>
        </w:rPr>
      </w:pPr>
    </w:p>
    <w:p w:rsidR="00C513F5" w:rsidRDefault="00C513F5" w:rsidP="009F1D8D">
      <w:pPr>
        <w:pStyle w:val="Default"/>
        <w:ind w:firstLine="708"/>
        <w:rPr>
          <w:bCs/>
        </w:rPr>
      </w:pPr>
    </w:p>
    <w:p w:rsidR="003932A6" w:rsidRDefault="003932A6" w:rsidP="003932A6">
      <w:pPr>
        <w:pStyle w:val="Default"/>
        <w:numPr>
          <w:ilvl w:val="0"/>
          <w:numId w:val="37"/>
        </w:num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C513F5" w:rsidRDefault="00C513F5" w:rsidP="003932A6">
      <w:pPr>
        <w:pStyle w:val="Default"/>
        <w:ind w:left="1800"/>
        <w:jc w:val="center"/>
        <w:rPr>
          <w:b/>
          <w:bCs/>
        </w:rPr>
      </w:pPr>
    </w:p>
    <w:p w:rsidR="003932A6" w:rsidRDefault="003932A6" w:rsidP="003932A6">
      <w:pPr>
        <w:pStyle w:val="Default"/>
        <w:ind w:left="1800"/>
        <w:jc w:val="center"/>
        <w:rPr>
          <w:b/>
          <w:bCs/>
        </w:rPr>
      </w:pPr>
      <w:r>
        <w:rPr>
          <w:b/>
          <w:bCs/>
        </w:rPr>
        <w:t>1 класс</w:t>
      </w:r>
      <w:r w:rsidR="00760119">
        <w:rPr>
          <w:b/>
          <w:bCs/>
        </w:rPr>
        <w:t xml:space="preserve"> (33 часа)</w:t>
      </w:r>
    </w:p>
    <w:tbl>
      <w:tblPr>
        <w:tblStyle w:val="a4"/>
        <w:tblW w:w="13468" w:type="dxa"/>
        <w:jc w:val="center"/>
        <w:tblInd w:w="1800" w:type="dxa"/>
        <w:tblLook w:val="04A0"/>
      </w:tblPr>
      <w:tblGrid>
        <w:gridCol w:w="1576"/>
        <w:gridCol w:w="5820"/>
        <w:gridCol w:w="6072"/>
      </w:tblGrid>
      <w:tr w:rsidR="003932A6" w:rsidRPr="003932A6" w:rsidTr="005A0E82">
        <w:trPr>
          <w:trHeight w:val="574"/>
          <w:jc w:val="center"/>
        </w:trPr>
        <w:tc>
          <w:tcPr>
            <w:tcW w:w="1576" w:type="dxa"/>
          </w:tcPr>
          <w:p w:rsidR="003932A6" w:rsidRPr="003932A6" w:rsidRDefault="003932A6" w:rsidP="003932A6">
            <w:pPr>
              <w:pStyle w:val="Default"/>
              <w:rPr>
                <w:bCs/>
              </w:rPr>
            </w:pPr>
            <w:r w:rsidRPr="003932A6">
              <w:rPr>
                <w:bCs/>
              </w:rPr>
              <w:t>№ п.п.</w:t>
            </w:r>
          </w:p>
        </w:tc>
        <w:tc>
          <w:tcPr>
            <w:tcW w:w="5820" w:type="dxa"/>
          </w:tcPr>
          <w:p w:rsidR="003932A6" w:rsidRDefault="003932A6" w:rsidP="003932A6">
            <w:pPr>
              <w:pStyle w:val="Default"/>
              <w:jc w:val="center"/>
              <w:rPr>
                <w:bCs/>
              </w:rPr>
            </w:pPr>
            <w:r w:rsidRPr="003932A6">
              <w:rPr>
                <w:bCs/>
              </w:rPr>
              <w:t>Название раздела</w:t>
            </w:r>
          </w:p>
          <w:p w:rsidR="003932A6" w:rsidRPr="003932A6" w:rsidRDefault="003932A6" w:rsidP="003932A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72" w:type="dxa"/>
          </w:tcPr>
          <w:p w:rsidR="003932A6" w:rsidRPr="003932A6" w:rsidRDefault="003932A6" w:rsidP="003932A6">
            <w:pPr>
              <w:pStyle w:val="Default"/>
              <w:jc w:val="center"/>
              <w:rPr>
                <w:bCs/>
              </w:rPr>
            </w:pPr>
            <w:r w:rsidRPr="003932A6">
              <w:rPr>
                <w:bCs/>
              </w:rPr>
              <w:t>Количество часов</w:t>
            </w:r>
          </w:p>
        </w:tc>
      </w:tr>
      <w:tr w:rsidR="003932A6" w:rsidRPr="003932A6" w:rsidTr="005A0E82">
        <w:trPr>
          <w:trHeight w:val="574"/>
          <w:jc w:val="center"/>
        </w:trPr>
        <w:tc>
          <w:tcPr>
            <w:tcW w:w="1576" w:type="dxa"/>
          </w:tcPr>
          <w:p w:rsidR="003932A6" w:rsidRPr="003932A6" w:rsidRDefault="003932A6" w:rsidP="003932A6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0" w:type="dxa"/>
          </w:tcPr>
          <w:p w:rsidR="003932A6" w:rsidRDefault="003932A6" w:rsidP="003932A6">
            <w:pPr>
              <w:pStyle w:val="Default"/>
            </w:pPr>
            <w:r w:rsidRPr="003932A6">
              <w:t>Музыка вокруг нас</w:t>
            </w:r>
          </w:p>
          <w:p w:rsidR="003932A6" w:rsidRPr="003932A6" w:rsidRDefault="003932A6" w:rsidP="003932A6">
            <w:pPr>
              <w:pStyle w:val="Default"/>
              <w:rPr>
                <w:bCs/>
              </w:rPr>
            </w:pPr>
          </w:p>
        </w:tc>
        <w:tc>
          <w:tcPr>
            <w:tcW w:w="6072" w:type="dxa"/>
          </w:tcPr>
          <w:p w:rsidR="003932A6" w:rsidRPr="003932A6" w:rsidRDefault="003932A6" w:rsidP="00760119">
            <w:pPr>
              <w:pStyle w:val="Default"/>
              <w:jc w:val="center"/>
              <w:rPr>
                <w:bCs/>
              </w:rPr>
            </w:pPr>
            <w:r w:rsidRPr="003932A6">
              <w:t>16 часов</w:t>
            </w:r>
          </w:p>
        </w:tc>
      </w:tr>
      <w:tr w:rsidR="003932A6" w:rsidRPr="003932A6" w:rsidTr="005A0E82">
        <w:trPr>
          <w:trHeight w:val="574"/>
          <w:jc w:val="center"/>
        </w:trPr>
        <w:tc>
          <w:tcPr>
            <w:tcW w:w="1576" w:type="dxa"/>
          </w:tcPr>
          <w:p w:rsidR="003932A6" w:rsidRPr="003932A6" w:rsidRDefault="003932A6" w:rsidP="003932A6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20" w:type="dxa"/>
          </w:tcPr>
          <w:p w:rsidR="003932A6" w:rsidRDefault="003932A6" w:rsidP="003932A6">
            <w:pPr>
              <w:pStyle w:val="Default"/>
            </w:pPr>
            <w:r w:rsidRPr="003932A6">
              <w:t>Музыка и ты</w:t>
            </w:r>
          </w:p>
          <w:p w:rsidR="003932A6" w:rsidRPr="003932A6" w:rsidRDefault="003932A6" w:rsidP="003932A6">
            <w:pPr>
              <w:pStyle w:val="Default"/>
              <w:rPr>
                <w:bCs/>
              </w:rPr>
            </w:pPr>
          </w:p>
        </w:tc>
        <w:tc>
          <w:tcPr>
            <w:tcW w:w="6072" w:type="dxa"/>
          </w:tcPr>
          <w:p w:rsidR="003932A6" w:rsidRPr="003932A6" w:rsidRDefault="003932A6" w:rsidP="00760119">
            <w:pPr>
              <w:pStyle w:val="Default"/>
              <w:jc w:val="center"/>
              <w:rPr>
                <w:bCs/>
              </w:rPr>
            </w:pPr>
            <w:r w:rsidRPr="003932A6">
              <w:t>17 часов</w:t>
            </w:r>
          </w:p>
        </w:tc>
      </w:tr>
    </w:tbl>
    <w:p w:rsidR="00C513F5" w:rsidRDefault="00C513F5" w:rsidP="003932A6">
      <w:pPr>
        <w:pStyle w:val="Default"/>
        <w:ind w:left="1800"/>
        <w:jc w:val="center"/>
        <w:rPr>
          <w:b/>
          <w:bCs/>
        </w:rPr>
      </w:pPr>
    </w:p>
    <w:p w:rsidR="00C513F5" w:rsidRDefault="00C513F5" w:rsidP="003932A6">
      <w:pPr>
        <w:pStyle w:val="Default"/>
        <w:ind w:left="1800"/>
        <w:jc w:val="center"/>
        <w:rPr>
          <w:b/>
          <w:bCs/>
        </w:rPr>
      </w:pPr>
    </w:p>
    <w:p w:rsidR="003932A6" w:rsidRDefault="003932A6" w:rsidP="003932A6">
      <w:pPr>
        <w:pStyle w:val="Default"/>
        <w:ind w:left="1800"/>
        <w:jc w:val="center"/>
        <w:rPr>
          <w:b/>
          <w:bCs/>
        </w:rPr>
      </w:pPr>
      <w:r>
        <w:rPr>
          <w:b/>
          <w:bCs/>
        </w:rPr>
        <w:t>2 класс</w:t>
      </w:r>
      <w:r w:rsidR="00760119">
        <w:rPr>
          <w:b/>
          <w:bCs/>
        </w:rPr>
        <w:t xml:space="preserve"> (34 часа)</w:t>
      </w:r>
    </w:p>
    <w:p w:rsidR="003932A6" w:rsidRDefault="003932A6" w:rsidP="003932A6">
      <w:pPr>
        <w:pStyle w:val="Default"/>
        <w:ind w:left="1800"/>
        <w:rPr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1621"/>
        <w:gridCol w:w="5746"/>
        <w:gridCol w:w="6061"/>
      </w:tblGrid>
      <w:tr w:rsidR="003932A6" w:rsidRPr="00C513F5" w:rsidTr="00B926C4">
        <w:trPr>
          <w:trHeight w:val="443"/>
          <w:jc w:val="center"/>
        </w:trPr>
        <w:tc>
          <w:tcPr>
            <w:tcW w:w="1621" w:type="dxa"/>
          </w:tcPr>
          <w:p w:rsidR="003932A6" w:rsidRPr="00C513F5" w:rsidRDefault="003932A6" w:rsidP="003932A6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№п.п.</w:t>
            </w:r>
          </w:p>
        </w:tc>
        <w:tc>
          <w:tcPr>
            <w:tcW w:w="5746" w:type="dxa"/>
          </w:tcPr>
          <w:p w:rsidR="003932A6" w:rsidRPr="00C513F5" w:rsidRDefault="003932A6" w:rsidP="003932A6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Название раздела</w:t>
            </w:r>
          </w:p>
          <w:p w:rsidR="003932A6" w:rsidRPr="00C513F5" w:rsidRDefault="003932A6" w:rsidP="003932A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3932A6" w:rsidP="003932A6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Количество часов</w:t>
            </w:r>
          </w:p>
        </w:tc>
      </w:tr>
      <w:tr w:rsidR="003932A6" w:rsidRPr="00C513F5" w:rsidTr="00B926C4">
        <w:trPr>
          <w:trHeight w:val="458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Россия – Родина моя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 xml:space="preserve">2 </w:t>
            </w:r>
            <w:r w:rsidR="003932A6" w:rsidRPr="00C513F5">
              <w:t>часа</w:t>
            </w:r>
          </w:p>
        </w:tc>
      </w:tr>
      <w:tr w:rsidR="003932A6" w:rsidRPr="00C513F5" w:rsidTr="00B926C4">
        <w:trPr>
          <w:trHeight w:val="458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День, полный событий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>7</w:t>
            </w:r>
            <w:r w:rsidR="003932A6" w:rsidRPr="00C513F5">
              <w:t xml:space="preserve"> часов</w:t>
            </w:r>
          </w:p>
        </w:tc>
      </w:tr>
      <w:tr w:rsidR="003932A6" w:rsidRPr="00C513F5" w:rsidTr="00B926C4">
        <w:trPr>
          <w:trHeight w:val="443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О России петь – что стремиться в храм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 xml:space="preserve">7 </w:t>
            </w:r>
            <w:r w:rsidR="003932A6" w:rsidRPr="00C513F5">
              <w:t xml:space="preserve"> часов</w:t>
            </w:r>
          </w:p>
        </w:tc>
      </w:tr>
      <w:tr w:rsidR="003932A6" w:rsidRPr="00C513F5" w:rsidTr="00B926C4">
        <w:trPr>
          <w:trHeight w:val="458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Гори, гори ясно, чтобы не погасло!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3932A6" w:rsidP="003932A6">
            <w:pPr>
              <w:pStyle w:val="Default"/>
              <w:jc w:val="center"/>
              <w:rPr>
                <w:bCs/>
              </w:rPr>
            </w:pPr>
            <w:r w:rsidRPr="00C513F5">
              <w:t>4 часа</w:t>
            </w:r>
          </w:p>
        </w:tc>
      </w:tr>
      <w:tr w:rsidR="003932A6" w:rsidRPr="00C513F5" w:rsidTr="00B926C4">
        <w:trPr>
          <w:trHeight w:val="443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В музыкальном театре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>6</w:t>
            </w:r>
            <w:r w:rsidR="003932A6" w:rsidRPr="00C513F5">
              <w:t xml:space="preserve"> часов</w:t>
            </w:r>
          </w:p>
        </w:tc>
      </w:tr>
      <w:tr w:rsidR="003932A6" w:rsidRPr="00C513F5" w:rsidTr="00B926C4">
        <w:trPr>
          <w:trHeight w:val="458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46" w:type="dxa"/>
          </w:tcPr>
          <w:p w:rsidR="003932A6" w:rsidRDefault="003932A6" w:rsidP="00C513F5">
            <w:pPr>
              <w:pStyle w:val="Default"/>
            </w:pPr>
            <w:r w:rsidRPr="00C513F5">
              <w:t>В концертном зале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>3</w:t>
            </w:r>
            <w:r w:rsidR="003932A6" w:rsidRPr="00C513F5">
              <w:t xml:space="preserve"> часов</w:t>
            </w:r>
          </w:p>
        </w:tc>
      </w:tr>
      <w:tr w:rsidR="003932A6" w:rsidRPr="00C513F5" w:rsidTr="00B926C4">
        <w:trPr>
          <w:trHeight w:val="458"/>
          <w:jc w:val="center"/>
        </w:trPr>
        <w:tc>
          <w:tcPr>
            <w:tcW w:w="1621" w:type="dxa"/>
          </w:tcPr>
          <w:p w:rsidR="003932A6" w:rsidRPr="00C513F5" w:rsidRDefault="00C513F5" w:rsidP="003932A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46" w:type="dxa"/>
          </w:tcPr>
          <w:p w:rsidR="003932A6" w:rsidRPr="00C513F5" w:rsidRDefault="003932A6" w:rsidP="00C513F5">
            <w:pPr>
              <w:pStyle w:val="Default"/>
              <w:rPr>
                <w:bCs/>
              </w:rPr>
            </w:pPr>
            <w:r w:rsidRPr="00C513F5">
              <w:t>Чтоб музыкантом быть, так надобно уменье…</w:t>
            </w:r>
          </w:p>
        </w:tc>
        <w:tc>
          <w:tcPr>
            <w:tcW w:w="6061" w:type="dxa"/>
          </w:tcPr>
          <w:p w:rsidR="003932A6" w:rsidRPr="00C513F5" w:rsidRDefault="00B03307" w:rsidP="003932A6">
            <w:pPr>
              <w:pStyle w:val="Default"/>
              <w:jc w:val="center"/>
              <w:rPr>
                <w:bCs/>
              </w:rPr>
            </w:pPr>
            <w:r>
              <w:t>5</w:t>
            </w:r>
            <w:r w:rsidR="003932A6" w:rsidRPr="00C513F5">
              <w:t xml:space="preserve"> часов</w:t>
            </w:r>
          </w:p>
        </w:tc>
      </w:tr>
    </w:tbl>
    <w:p w:rsidR="003932A6" w:rsidRPr="003932A6" w:rsidRDefault="003932A6" w:rsidP="003932A6">
      <w:pPr>
        <w:pStyle w:val="Default"/>
        <w:ind w:left="1800"/>
        <w:jc w:val="center"/>
        <w:rPr>
          <w:b/>
          <w:bCs/>
        </w:rPr>
      </w:pPr>
    </w:p>
    <w:p w:rsidR="009F1D8D" w:rsidRDefault="009F1D8D" w:rsidP="00652339">
      <w:pPr>
        <w:pStyle w:val="Default"/>
        <w:rPr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773148" w:rsidRDefault="00773148" w:rsidP="003932A6">
      <w:pPr>
        <w:pStyle w:val="Default"/>
        <w:jc w:val="center"/>
        <w:rPr>
          <w:b/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C513F5" w:rsidRDefault="00C513F5" w:rsidP="003932A6">
      <w:pPr>
        <w:pStyle w:val="Default"/>
        <w:jc w:val="center"/>
        <w:rPr>
          <w:b/>
          <w:bCs/>
        </w:rPr>
      </w:pPr>
    </w:p>
    <w:p w:rsidR="003932A6" w:rsidRDefault="003932A6" w:rsidP="003932A6">
      <w:pPr>
        <w:pStyle w:val="Default"/>
        <w:jc w:val="center"/>
        <w:rPr>
          <w:b/>
          <w:bCs/>
        </w:rPr>
      </w:pPr>
      <w:r w:rsidRPr="003932A6">
        <w:rPr>
          <w:b/>
          <w:bCs/>
        </w:rPr>
        <w:t>3 класс</w:t>
      </w:r>
      <w:r w:rsidR="00760119">
        <w:rPr>
          <w:b/>
          <w:bCs/>
        </w:rPr>
        <w:t xml:space="preserve"> (34 часа)</w:t>
      </w:r>
    </w:p>
    <w:tbl>
      <w:tblPr>
        <w:tblStyle w:val="a4"/>
        <w:tblW w:w="0" w:type="auto"/>
        <w:tblInd w:w="675" w:type="dxa"/>
        <w:tblLook w:val="04A0"/>
      </w:tblPr>
      <w:tblGrid>
        <w:gridCol w:w="1560"/>
        <w:gridCol w:w="5811"/>
        <w:gridCol w:w="6424"/>
      </w:tblGrid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№п.п.</w:t>
            </w:r>
          </w:p>
        </w:tc>
        <w:tc>
          <w:tcPr>
            <w:tcW w:w="5811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Название раздела</w:t>
            </w:r>
          </w:p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Количество часов</w:t>
            </w:r>
          </w:p>
        </w:tc>
      </w:tr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Россия – Родина моя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5 часа</w:t>
            </w:r>
          </w:p>
        </w:tc>
      </w:tr>
      <w:tr w:rsidR="003932A6" w:rsidRPr="00C513F5" w:rsidTr="00B926C4">
        <w:trPr>
          <w:trHeight w:val="491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День, полный событий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4 часов</w:t>
            </w:r>
          </w:p>
        </w:tc>
      </w:tr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О России петь – что стремиться в храм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4 часов</w:t>
            </w:r>
          </w:p>
        </w:tc>
      </w:tr>
      <w:tr w:rsidR="003932A6" w:rsidRPr="00C513F5" w:rsidTr="00B926C4">
        <w:trPr>
          <w:trHeight w:val="491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Гори, гори ясно, чтобы не погасло!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4 часа</w:t>
            </w:r>
          </w:p>
        </w:tc>
      </w:tr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В музыкальном театре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6 часов</w:t>
            </w:r>
          </w:p>
        </w:tc>
      </w:tr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В концертном зале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6 часов</w:t>
            </w:r>
          </w:p>
        </w:tc>
      </w:tr>
      <w:tr w:rsidR="003932A6" w:rsidRPr="00C513F5" w:rsidTr="00B926C4">
        <w:trPr>
          <w:trHeight w:val="507"/>
        </w:trPr>
        <w:tc>
          <w:tcPr>
            <w:tcW w:w="1560" w:type="dxa"/>
          </w:tcPr>
          <w:p w:rsidR="003932A6" w:rsidRPr="00C513F5" w:rsidRDefault="00C513F5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11" w:type="dxa"/>
          </w:tcPr>
          <w:p w:rsidR="003932A6" w:rsidRPr="00C513F5" w:rsidRDefault="003932A6" w:rsidP="00C513F5">
            <w:pPr>
              <w:pStyle w:val="Default"/>
              <w:rPr>
                <w:bCs/>
              </w:rPr>
            </w:pPr>
            <w:r w:rsidRPr="00C513F5">
              <w:t>Чтоб музыкантом быть, так надобно уменье…</w:t>
            </w:r>
          </w:p>
        </w:tc>
        <w:tc>
          <w:tcPr>
            <w:tcW w:w="6424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t>5 часов</w:t>
            </w:r>
          </w:p>
        </w:tc>
      </w:tr>
    </w:tbl>
    <w:p w:rsidR="009F1D8D" w:rsidRDefault="009F1D8D" w:rsidP="00652339">
      <w:pPr>
        <w:pStyle w:val="Default"/>
        <w:rPr>
          <w:bCs/>
        </w:rPr>
      </w:pPr>
    </w:p>
    <w:p w:rsidR="003932A6" w:rsidRDefault="003932A6" w:rsidP="003932A6">
      <w:pPr>
        <w:pStyle w:val="Default"/>
        <w:jc w:val="center"/>
        <w:rPr>
          <w:b/>
          <w:bCs/>
        </w:rPr>
      </w:pPr>
      <w:r w:rsidRPr="003932A6">
        <w:rPr>
          <w:b/>
          <w:bCs/>
        </w:rPr>
        <w:t>4 класс</w:t>
      </w:r>
      <w:r w:rsidR="00760119">
        <w:rPr>
          <w:b/>
          <w:bCs/>
        </w:rPr>
        <w:t xml:space="preserve"> (34 часа)</w:t>
      </w:r>
    </w:p>
    <w:tbl>
      <w:tblPr>
        <w:tblStyle w:val="a4"/>
        <w:tblW w:w="0" w:type="auto"/>
        <w:tblInd w:w="675" w:type="dxa"/>
        <w:tblLook w:val="04A0"/>
      </w:tblPr>
      <w:tblGrid>
        <w:gridCol w:w="1560"/>
        <w:gridCol w:w="5811"/>
        <w:gridCol w:w="6388"/>
      </w:tblGrid>
      <w:tr w:rsidR="003932A6" w:rsidRPr="00C513F5" w:rsidTr="00B926C4">
        <w:trPr>
          <w:trHeight w:val="500"/>
        </w:trPr>
        <w:tc>
          <w:tcPr>
            <w:tcW w:w="1560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№п.п.</w:t>
            </w:r>
          </w:p>
        </w:tc>
        <w:tc>
          <w:tcPr>
            <w:tcW w:w="5811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Название раздела</w:t>
            </w:r>
          </w:p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88" w:type="dxa"/>
          </w:tcPr>
          <w:p w:rsidR="003932A6" w:rsidRPr="00C513F5" w:rsidRDefault="003932A6" w:rsidP="00407C10">
            <w:pPr>
              <w:pStyle w:val="Default"/>
              <w:jc w:val="center"/>
              <w:rPr>
                <w:bCs/>
              </w:rPr>
            </w:pPr>
            <w:r w:rsidRPr="00C513F5">
              <w:rPr>
                <w:bCs/>
              </w:rPr>
              <w:t>Количество часов</w:t>
            </w:r>
          </w:p>
        </w:tc>
      </w:tr>
      <w:tr w:rsidR="003932A6" w:rsidRPr="00C513F5" w:rsidTr="00B926C4">
        <w:trPr>
          <w:trHeight w:val="500"/>
        </w:trPr>
        <w:tc>
          <w:tcPr>
            <w:tcW w:w="1560" w:type="dxa"/>
          </w:tcPr>
          <w:p w:rsidR="003932A6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1" w:type="dxa"/>
          </w:tcPr>
          <w:p w:rsidR="003932A6" w:rsidRDefault="003932A6" w:rsidP="00C513F5">
            <w:pPr>
              <w:pStyle w:val="Default"/>
            </w:pPr>
            <w:r w:rsidRPr="00C513F5">
              <w:t>Россия – Родина моя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3932A6" w:rsidRPr="00C513F5" w:rsidRDefault="009D38CF" w:rsidP="00407C10">
            <w:pPr>
              <w:pStyle w:val="Default"/>
              <w:jc w:val="center"/>
              <w:rPr>
                <w:bCs/>
              </w:rPr>
            </w:pPr>
            <w:r>
              <w:t xml:space="preserve">5 </w:t>
            </w:r>
            <w:r w:rsidR="003932A6" w:rsidRPr="00C513F5">
              <w:t>часа</w:t>
            </w:r>
          </w:p>
        </w:tc>
      </w:tr>
      <w:tr w:rsidR="00C513F5" w:rsidRPr="00C513F5" w:rsidTr="00B926C4">
        <w:trPr>
          <w:trHeight w:val="484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1" w:type="dxa"/>
          </w:tcPr>
          <w:p w:rsidR="00C513F5" w:rsidRDefault="00C513F5" w:rsidP="00C513F5">
            <w:pPr>
              <w:pStyle w:val="Default"/>
            </w:pPr>
            <w:r w:rsidRPr="00C513F5">
              <w:t>О России петь – что стремиться в храм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C513F5" w:rsidRPr="00C513F5" w:rsidRDefault="00C513F5" w:rsidP="00BF17AC">
            <w:pPr>
              <w:pStyle w:val="Default"/>
              <w:jc w:val="center"/>
              <w:rPr>
                <w:bCs/>
              </w:rPr>
            </w:pPr>
            <w:r w:rsidRPr="00C513F5">
              <w:t>4 часов</w:t>
            </w:r>
          </w:p>
        </w:tc>
      </w:tr>
      <w:tr w:rsidR="00C513F5" w:rsidRPr="00C513F5" w:rsidTr="00B926C4">
        <w:trPr>
          <w:trHeight w:val="500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1" w:type="dxa"/>
          </w:tcPr>
          <w:p w:rsidR="00C513F5" w:rsidRDefault="00C513F5" w:rsidP="00C513F5">
            <w:pPr>
              <w:pStyle w:val="Default"/>
            </w:pPr>
            <w:r w:rsidRPr="00C513F5">
              <w:t>День, полный событий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C513F5" w:rsidRPr="00C513F5" w:rsidRDefault="00C513F5" w:rsidP="00407C10">
            <w:pPr>
              <w:pStyle w:val="Default"/>
              <w:jc w:val="center"/>
              <w:rPr>
                <w:bCs/>
              </w:rPr>
            </w:pPr>
            <w:r w:rsidRPr="00C513F5">
              <w:t>6 часов</w:t>
            </w:r>
          </w:p>
        </w:tc>
      </w:tr>
      <w:tr w:rsidR="00C513F5" w:rsidRPr="00C513F5" w:rsidTr="00B926C4">
        <w:trPr>
          <w:trHeight w:val="484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1" w:type="dxa"/>
          </w:tcPr>
          <w:p w:rsidR="00C513F5" w:rsidRDefault="00C513F5" w:rsidP="00C513F5">
            <w:pPr>
              <w:pStyle w:val="Default"/>
            </w:pPr>
            <w:r w:rsidRPr="00C513F5">
              <w:t>Гори, гори ясно, чтобы не погасло!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C513F5" w:rsidRPr="00C513F5" w:rsidRDefault="00AD26F5" w:rsidP="00032F8F">
            <w:pPr>
              <w:pStyle w:val="Default"/>
              <w:jc w:val="center"/>
              <w:rPr>
                <w:bCs/>
              </w:rPr>
            </w:pPr>
            <w:r>
              <w:t xml:space="preserve">4 </w:t>
            </w:r>
            <w:r w:rsidR="00C513F5" w:rsidRPr="00C513F5">
              <w:t xml:space="preserve"> часа</w:t>
            </w:r>
          </w:p>
        </w:tc>
      </w:tr>
      <w:tr w:rsidR="00C513F5" w:rsidRPr="00C513F5" w:rsidTr="00B926C4">
        <w:trPr>
          <w:trHeight w:val="500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1" w:type="dxa"/>
          </w:tcPr>
          <w:p w:rsidR="00C513F5" w:rsidRDefault="00C513F5" w:rsidP="00C513F5">
            <w:pPr>
              <w:pStyle w:val="Default"/>
            </w:pPr>
            <w:r w:rsidRPr="00C513F5">
              <w:t>В концертном зале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C513F5" w:rsidRPr="00C513F5" w:rsidRDefault="00AD26F5" w:rsidP="00E47868">
            <w:pPr>
              <w:pStyle w:val="Default"/>
              <w:jc w:val="center"/>
              <w:rPr>
                <w:bCs/>
              </w:rPr>
            </w:pPr>
            <w:r>
              <w:t>4</w:t>
            </w:r>
            <w:r w:rsidR="00C513F5" w:rsidRPr="00C513F5">
              <w:t xml:space="preserve"> часов</w:t>
            </w:r>
          </w:p>
        </w:tc>
      </w:tr>
      <w:tr w:rsidR="00C513F5" w:rsidRPr="00C513F5" w:rsidTr="00B926C4">
        <w:trPr>
          <w:trHeight w:val="500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1" w:type="dxa"/>
          </w:tcPr>
          <w:p w:rsidR="00C513F5" w:rsidRDefault="00C513F5" w:rsidP="00C513F5">
            <w:pPr>
              <w:pStyle w:val="Default"/>
            </w:pPr>
            <w:r w:rsidRPr="00C513F5">
              <w:t>В музыкальном театре</w:t>
            </w:r>
          </w:p>
          <w:p w:rsidR="00C513F5" w:rsidRPr="00C513F5" w:rsidRDefault="00C513F5" w:rsidP="00C513F5">
            <w:pPr>
              <w:pStyle w:val="Default"/>
              <w:rPr>
                <w:bCs/>
              </w:rPr>
            </w:pPr>
          </w:p>
        </w:tc>
        <w:tc>
          <w:tcPr>
            <w:tcW w:w="6388" w:type="dxa"/>
          </w:tcPr>
          <w:p w:rsidR="00C513F5" w:rsidRPr="00C513F5" w:rsidRDefault="00C513F5" w:rsidP="00407C10">
            <w:pPr>
              <w:pStyle w:val="Default"/>
              <w:jc w:val="center"/>
              <w:rPr>
                <w:bCs/>
              </w:rPr>
            </w:pPr>
            <w:r w:rsidRPr="00C513F5">
              <w:t>6 часов</w:t>
            </w:r>
          </w:p>
        </w:tc>
      </w:tr>
      <w:tr w:rsidR="00C513F5" w:rsidRPr="00C513F5" w:rsidTr="00B926C4">
        <w:trPr>
          <w:trHeight w:val="242"/>
        </w:trPr>
        <w:tc>
          <w:tcPr>
            <w:tcW w:w="1560" w:type="dxa"/>
          </w:tcPr>
          <w:p w:rsidR="00C513F5" w:rsidRPr="00C513F5" w:rsidRDefault="00026A00" w:rsidP="00407C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11" w:type="dxa"/>
          </w:tcPr>
          <w:p w:rsidR="00C513F5" w:rsidRPr="00C513F5" w:rsidRDefault="00C513F5" w:rsidP="00C513F5">
            <w:pPr>
              <w:pStyle w:val="Default"/>
              <w:rPr>
                <w:bCs/>
              </w:rPr>
            </w:pPr>
            <w:r w:rsidRPr="00C513F5">
              <w:t>Чтоб музыкантом быть, так надобно уменье…</w:t>
            </w:r>
          </w:p>
        </w:tc>
        <w:tc>
          <w:tcPr>
            <w:tcW w:w="6388" w:type="dxa"/>
          </w:tcPr>
          <w:p w:rsidR="00C513F5" w:rsidRPr="00C513F5" w:rsidRDefault="00AD26F5" w:rsidP="00407C10">
            <w:pPr>
              <w:pStyle w:val="Default"/>
              <w:jc w:val="center"/>
              <w:rPr>
                <w:bCs/>
              </w:rPr>
            </w:pPr>
            <w:r>
              <w:t>5</w:t>
            </w:r>
            <w:r w:rsidR="00C513F5" w:rsidRPr="00C513F5">
              <w:t xml:space="preserve"> часов</w:t>
            </w:r>
          </w:p>
        </w:tc>
      </w:tr>
    </w:tbl>
    <w:p w:rsidR="00925E8F" w:rsidRPr="00652339" w:rsidRDefault="00C513F5" w:rsidP="0065233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5E8F" w:rsidRPr="00652339">
        <w:rPr>
          <w:rFonts w:ascii="Times New Roman" w:hAnsi="Times New Roman"/>
          <w:sz w:val="24"/>
          <w:szCs w:val="24"/>
        </w:rPr>
        <w:t>а уроках музыки</w:t>
      </w:r>
      <w:r w:rsidR="00397D80">
        <w:rPr>
          <w:rFonts w:ascii="Times New Roman" w:hAnsi="Times New Roman"/>
          <w:sz w:val="24"/>
          <w:szCs w:val="24"/>
        </w:rPr>
        <w:t xml:space="preserve"> реализуется </w:t>
      </w:r>
      <w:r w:rsidR="00925E8F" w:rsidRPr="00652339">
        <w:rPr>
          <w:rFonts w:ascii="Times New Roman" w:hAnsi="Times New Roman"/>
          <w:sz w:val="24"/>
          <w:szCs w:val="24"/>
        </w:rPr>
        <w:t xml:space="preserve">национально-региональный компонент </w:t>
      </w:r>
    </w:p>
    <w:p w:rsidR="00925E8F" w:rsidRPr="00652339" w:rsidRDefault="00925E8F" w:rsidP="006523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</w:p>
    <w:sectPr w:rsidR="00925E8F" w:rsidRPr="00652339" w:rsidSect="0046390E">
      <w:footerReference w:type="even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9E" w:rsidRDefault="0060749E">
      <w:r>
        <w:separator/>
      </w:r>
    </w:p>
  </w:endnote>
  <w:endnote w:type="continuationSeparator" w:id="0">
    <w:p w:rsidR="0060749E" w:rsidRDefault="0060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39" w:rsidRDefault="006862F3" w:rsidP="00B2197B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523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52339" w:rsidRDefault="00652339" w:rsidP="00B2197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39" w:rsidRDefault="006862F3" w:rsidP="00B2197B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5233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3446C">
      <w:rPr>
        <w:rStyle w:val="af9"/>
        <w:noProof/>
      </w:rPr>
      <w:t>2</w:t>
    </w:r>
    <w:r>
      <w:rPr>
        <w:rStyle w:val="af9"/>
      </w:rPr>
      <w:fldChar w:fldCharType="end"/>
    </w:r>
  </w:p>
  <w:p w:rsidR="00652339" w:rsidRDefault="00652339" w:rsidP="00B2197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9E" w:rsidRDefault="0060749E">
      <w:r>
        <w:separator/>
      </w:r>
    </w:p>
  </w:footnote>
  <w:footnote w:type="continuationSeparator" w:id="0">
    <w:p w:rsidR="0060749E" w:rsidRDefault="0060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53598"/>
    <w:multiLevelType w:val="hybridMultilevel"/>
    <w:tmpl w:val="E160AF18"/>
    <w:lvl w:ilvl="0" w:tplc="29843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AD6A4A"/>
    <w:multiLevelType w:val="hybridMultilevel"/>
    <w:tmpl w:val="CFA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0401D1"/>
    <w:multiLevelType w:val="hybridMultilevel"/>
    <w:tmpl w:val="DE90EC78"/>
    <w:lvl w:ilvl="0" w:tplc="A91036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4130C8"/>
    <w:multiLevelType w:val="hybridMultilevel"/>
    <w:tmpl w:val="7CE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7"/>
  </w:num>
  <w:num w:numId="5">
    <w:abstractNumId w:val="33"/>
  </w:num>
  <w:num w:numId="6">
    <w:abstractNumId w:val="24"/>
  </w:num>
  <w:num w:numId="7">
    <w:abstractNumId w:val="2"/>
  </w:num>
  <w:num w:numId="8">
    <w:abstractNumId w:val="9"/>
  </w:num>
  <w:num w:numId="9">
    <w:abstractNumId w:val="29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"/>
  </w:num>
  <w:num w:numId="38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023"/>
    <w:rsid w:val="000235A1"/>
    <w:rsid w:val="00026A00"/>
    <w:rsid w:val="00042B71"/>
    <w:rsid w:val="00042F84"/>
    <w:rsid w:val="00056CA8"/>
    <w:rsid w:val="0007161F"/>
    <w:rsid w:val="000754F2"/>
    <w:rsid w:val="000B0823"/>
    <w:rsid w:val="000E1954"/>
    <w:rsid w:val="00103F2E"/>
    <w:rsid w:val="00107F37"/>
    <w:rsid w:val="00110D7B"/>
    <w:rsid w:val="00145866"/>
    <w:rsid w:val="001472AB"/>
    <w:rsid w:val="00190C78"/>
    <w:rsid w:val="00195B70"/>
    <w:rsid w:val="001B0F79"/>
    <w:rsid w:val="001C29A5"/>
    <w:rsid w:val="001E565A"/>
    <w:rsid w:val="00210D06"/>
    <w:rsid w:val="0023446C"/>
    <w:rsid w:val="00252794"/>
    <w:rsid w:val="00260F39"/>
    <w:rsid w:val="0026603A"/>
    <w:rsid w:val="0027364C"/>
    <w:rsid w:val="002744E6"/>
    <w:rsid w:val="00280036"/>
    <w:rsid w:val="002F6107"/>
    <w:rsid w:val="00320F8F"/>
    <w:rsid w:val="003233CD"/>
    <w:rsid w:val="00326FFF"/>
    <w:rsid w:val="003628EA"/>
    <w:rsid w:val="0037220A"/>
    <w:rsid w:val="003753C9"/>
    <w:rsid w:val="003932A6"/>
    <w:rsid w:val="003970A7"/>
    <w:rsid w:val="00397D80"/>
    <w:rsid w:val="003B3A6E"/>
    <w:rsid w:val="003C4B5D"/>
    <w:rsid w:val="003E649E"/>
    <w:rsid w:val="003F34ED"/>
    <w:rsid w:val="0041481A"/>
    <w:rsid w:val="00451AA8"/>
    <w:rsid w:val="0046390E"/>
    <w:rsid w:val="00474182"/>
    <w:rsid w:val="004A1E0E"/>
    <w:rsid w:val="004C1DF0"/>
    <w:rsid w:val="004C6C47"/>
    <w:rsid w:val="004D171C"/>
    <w:rsid w:val="00521618"/>
    <w:rsid w:val="005220E4"/>
    <w:rsid w:val="00525EC8"/>
    <w:rsid w:val="0054413A"/>
    <w:rsid w:val="00567857"/>
    <w:rsid w:val="0057506A"/>
    <w:rsid w:val="005A0E82"/>
    <w:rsid w:val="005B1E71"/>
    <w:rsid w:val="005C3626"/>
    <w:rsid w:val="005E178E"/>
    <w:rsid w:val="005F5908"/>
    <w:rsid w:val="0060561C"/>
    <w:rsid w:val="0060749E"/>
    <w:rsid w:val="00613992"/>
    <w:rsid w:val="00633D6E"/>
    <w:rsid w:val="00652339"/>
    <w:rsid w:val="00661AC2"/>
    <w:rsid w:val="006862F3"/>
    <w:rsid w:val="00704E13"/>
    <w:rsid w:val="0071462B"/>
    <w:rsid w:val="007173F2"/>
    <w:rsid w:val="00726FF9"/>
    <w:rsid w:val="007413FD"/>
    <w:rsid w:val="00760119"/>
    <w:rsid w:val="00767FF6"/>
    <w:rsid w:val="00773148"/>
    <w:rsid w:val="00777AD5"/>
    <w:rsid w:val="00781023"/>
    <w:rsid w:val="007A7DF0"/>
    <w:rsid w:val="007B5FA6"/>
    <w:rsid w:val="007C4B03"/>
    <w:rsid w:val="007D04AF"/>
    <w:rsid w:val="00816321"/>
    <w:rsid w:val="00860260"/>
    <w:rsid w:val="00874562"/>
    <w:rsid w:val="008A138A"/>
    <w:rsid w:val="008D76ED"/>
    <w:rsid w:val="00925E8F"/>
    <w:rsid w:val="00931C06"/>
    <w:rsid w:val="00935535"/>
    <w:rsid w:val="00943E66"/>
    <w:rsid w:val="00977057"/>
    <w:rsid w:val="009854A0"/>
    <w:rsid w:val="009D38CF"/>
    <w:rsid w:val="009E565C"/>
    <w:rsid w:val="009F1D8D"/>
    <w:rsid w:val="00A312BC"/>
    <w:rsid w:val="00A313DC"/>
    <w:rsid w:val="00A31C34"/>
    <w:rsid w:val="00A908EE"/>
    <w:rsid w:val="00AA31D0"/>
    <w:rsid w:val="00AD26F5"/>
    <w:rsid w:val="00AD5451"/>
    <w:rsid w:val="00AE5768"/>
    <w:rsid w:val="00AF6858"/>
    <w:rsid w:val="00B03307"/>
    <w:rsid w:val="00B20E5C"/>
    <w:rsid w:val="00B2197B"/>
    <w:rsid w:val="00B579D0"/>
    <w:rsid w:val="00B667AC"/>
    <w:rsid w:val="00B75473"/>
    <w:rsid w:val="00B906F1"/>
    <w:rsid w:val="00B92199"/>
    <w:rsid w:val="00B926C4"/>
    <w:rsid w:val="00BC4BB3"/>
    <w:rsid w:val="00BE5770"/>
    <w:rsid w:val="00C267BD"/>
    <w:rsid w:val="00C268B2"/>
    <w:rsid w:val="00C45763"/>
    <w:rsid w:val="00C513F5"/>
    <w:rsid w:val="00C61DB2"/>
    <w:rsid w:val="00C62136"/>
    <w:rsid w:val="00C6462B"/>
    <w:rsid w:val="00C77467"/>
    <w:rsid w:val="00C8093F"/>
    <w:rsid w:val="00CA5810"/>
    <w:rsid w:val="00CB2D7F"/>
    <w:rsid w:val="00CC18F3"/>
    <w:rsid w:val="00CD3069"/>
    <w:rsid w:val="00CF37EB"/>
    <w:rsid w:val="00D17BAE"/>
    <w:rsid w:val="00D26C9C"/>
    <w:rsid w:val="00DE0F69"/>
    <w:rsid w:val="00DF5343"/>
    <w:rsid w:val="00E30DFB"/>
    <w:rsid w:val="00E505CA"/>
    <w:rsid w:val="00E5099B"/>
    <w:rsid w:val="00E910D1"/>
    <w:rsid w:val="00EA26F7"/>
    <w:rsid w:val="00EA595C"/>
    <w:rsid w:val="00EA6D02"/>
    <w:rsid w:val="00EB387B"/>
    <w:rsid w:val="00EC1395"/>
    <w:rsid w:val="00EC302E"/>
    <w:rsid w:val="00EE28F3"/>
    <w:rsid w:val="00F3241F"/>
    <w:rsid w:val="00F363FB"/>
    <w:rsid w:val="00F66B6D"/>
    <w:rsid w:val="00F809E4"/>
    <w:rsid w:val="00F978B2"/>
    <w:rsid w:val="00FC10AF"/>
    <w:rsid w:val="00FC5DF7"/>
    <w:rsid w:val="00FC7ECC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7F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02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F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302E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781023"/>
    <w:pPr>
      <w:ind w:left="720"/>
      <w:contextualSpacing/>
    </w:pPr>
  </w:style>
  <w:style w:type="table" w:styleId="a4">
    <w:name w:val="Table Grid"/>
    <w:basedOn w:val="a1"/>
    <w:uiPriority w:val="99"/>
    <w:rsid w:val="004A1E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E565C"/>
    <w:rPr>
      <w:rFonts w:cs="Times New Roman"/>
    </w:rPr>
  </w:style>
  <w:style w:type="character" w:customStyle="1" w:styleId="s3">
    <w:name w:val="s3"/>
    <w:basedOn w:val="a0"/>
    <w:uiPriority w:val="99"/>
    <w:rsid w:val="009E565C"/>
    <w:rPr>
      <w:rFonts w:cs="Times New Roman"/>
    </w:rPr>
  </w:style>
  <w:style w:type="character" w:customStyle="1" w:styleId="s2">
    <w:name w:val="s2"/>
    <w:basedOn w:val="a0"/>
    <w:uiPriority w:val="99"/>
    <w:rsid w:val="009E565C"/>
    <w:rPr>
      <w:rFonts w:cs="Times New Roman"/>
    </w:rPr>
  </w:style>
  <w:style w:type="paragraph" w:customStyle="1" w:styleId="p4">
    <w:name w:val="p4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9E56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E565C"/>
    <w:rPr>
      <w:rFonts w:cs="Times New Roman"/>
    </w:rPr>
  </w:style>
  <w:style w:type="paragraph" w:styleId="a5">
    <w:name w:val="Body Text"/>
    <w:basedOn w:val="a"/>
    <w:link w:val="a6"/>
    <w:uiPriority w:val="99"/>
    <w:rsid w:val="00B75473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75473"/>
    <w:rPr>
      <w:rFonts w:ascii="Arial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75473"/>
    <w:rPr>
      <w:rFonts w:cs="Times New Roman"/>
      <w:b/>
      <w:color w:val="003333"/>
      <w:sz w:val="18"/>
      <w:u w:val="single"/>
    </w:rPr>
  </w:style>
  <w:style w:type="paragraph" w:styleId="2">
    <w:name w:val="Body Text 2"/>
    <w:basedOn w:val="a"/>
    <w:link w:val="20"/>
    <w:uiPriority w:val="99"/>
    <w:semiHidden/>
    <w:rsid w:val="00B75473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47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75473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B75473"/>
    <w:rPr>
      <w:rFonts w:cs="Times New Roman"/>
      <w:i/>
      <w:iCs/>
    </w:rPr>
  </w:style>
  <w:style w:type="paragraph" w:styleId="aa">
    <w:name w:val="Normal (Web)"/>
    <w:basedOn w:val="a"/>
    <w:uiPriority w:val="99"/>
    <w:rsid w:val="00E5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C30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C302E"/>
    <w:rPr>
      <w:rFonts w:cs="Times New Roman"/>
    </w:rPr>
  </w:style>
  <w:style w:type="character" w:customStyle="1" w:styleId="HeaderChar">
    <w:name w:val="Header Char"/>
    <w:uiPriority w:val="99"/>
    <w:semiHidden/>
    <w:locked/>
    <w:rsid w:val="00EC302E"/>
    <w:rPr>
      <w:rFonts w:ascii="Calibri" w:hAnsi="Calibri"/>
    </w:rPr>
  </w:style>
  <w:style w:type="paragraph" w:styleId="ad">
    <w:name w:val="header"/>
    <w:basedOn w:val="a"/>
    <w:link w:val="ae"/>
    <w:uiPriority w:val="99"/>
    <w:semiHidden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E5770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FooterChar">
    <w:name w:val="Footer Char"/>
    <w:uiPriority w:val="99"/>
    <w:locked/>
    <w:rsid w:val="00EC302E"/>
    <w:rPr>
      <w:rFonts w:ascii="Calibri" w:hAnsi="Calibri"/>
    </w:rPr>
  </w:style>
  <w:style w:type="paragraph" w:styleId="af">
    <w:name w:val="footer"/>
    <w:basedOn w:val="a"/>
    <w:link w:val="af0"/>
    <w:uiPriority w:val="99"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E5770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TitleChar">
    <w:name w:val="Title Char"/>
    <w:uiPriority w:val="99"/>
    <w:locked/>
    <w:rsid w:val="00EC302E"/>
    <w:rPr>
      <w:rFonts w:ascii="Cambria" w:hAnsi="Cambria"/>
      <w:color w:val="17365D"/>
      <w:spacing w:val="5"/>
      <w:kern w:val="28"/>
      <w:sz w:val="52"/>
    </w:rPr>
  </w:style>
  <w:style w:type="paragraph" w:styleId="af1">
    <w:name w:val="Title"/>
    <w:basedOn w:val="a"/>
    <w:next w:val="a"/>
    <w:link w:val="af2"/>
    <w:uiPriority w:val="99"/>
    <w:qFormat/>
    <w:rsid w:val="00EC30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E577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EC30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EC302E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EC302E"/>
    <w:rPr>
      <w:rFonts w:cs="Times New Roman"/>
      <w:sz w:val="22"/>
      <w:szCs w:val="22"/>
      <w:lang w:val="ru-RU" w:eastAsia="en-US" w:bidi="ar-SA"/>
    </w:rPr>
  </w:style>
  <w:style w:type="paragraph" w:customStyle="1" w:styleId="15">
    <w:name w:val="Без интервала1"/>
    <w:link w:val="NoSpacingChar"/>
    <w:uiPriority w:val="99"/>
    <w:rsid w:val="00EC302E"/>
    <w:rPr>
      <w:lang w:eastAsia="en-US"/>
    </w:rPr>
  </w:style>
  <w:style w:type="paragraph" w:customStyle="1" w:styleId="c2">
    <w:name w:val="c2"/>
    <w:basedOn w:val="a"/>
    <w:uiPriority w:val="99"/>
    <w:rsid w:val="00EC302E"/>
    <w:pPr>
      <w:spacing w:before="111" w:after="11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302E"/>
    <w:pPr>
      <w:spacing w:before="617" w:after="617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C302E"/>
    <w:rPr>
      <w:rFonts w:ascii="Times New Roman" w:hAnsi="Times New Roman" w:cs="Times New Roman"/>
    </w:rPr>
  </w:style>
  <w:style w:type="character" w:customStyle="1" w:styleId="c6">
    <w:name w:val="c6"/>
    <w:basedOn w:val="a0"/>
    <w:uiPriority w:val="99"/>
    <w:rsid w:val="00EC302E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EC3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767FF6"/>
    <w:rPr>
      <w:rFonts w:ascii="Times New Roman" w:eastAsia="Times New Roman" w:hAnsi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767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67FF6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767FF6"/>
  </w:style>
  <w:style w:type="character" w:styleId="af6">
    <w:name w:val="FollowedHyperlink"/>
    <w:basedOn w:val="a0"/>
    <w:uiPriority w:val="99"/>
    <w:semiHidden/>
    <w:rsid w:val="00767FF6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sid w:val="007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767FF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767FF6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A5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page number"/>
    <w:basedOn w:val="a0"/>
    <w:uiPriority w:val="99"/>
    <w:rsid w:val="00B2197B"/>
    <w:rPr>
      <w:rFonts w:cs="Times New Roman"/>
    </w:rPr>
  </w:style>
  <w:style w:type="character" w:customStyle="1" w:styleId="c3">
    <w:name w:val="c3"/>
    <w:uiPriority w:val="99"/>
    <w:rsid w:val="0046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7F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02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F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302E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781023"/>
    <w:pPr>
      <w:ind w:left="720"/>
      <w:contextualSpacing/>
    </w:pPr>
  </w:style>
  <w:style w:type="table" w:styleId="a4">
    <w:name w:val="Table Grid"/>
    <w:basedOn w:val="a1"/>
    <w:uiPriority w:val="99"/>
    <w:rsid w:val="004A1E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E565C"/>
    <w:rPr>
      <w:rFonts w:cs="Times New Roman"/>
    </w:rPr>
  </w:style>
  <w:style w:type="character" w:customStyle="1" w:styleId="s3">
    <w:name w:val="s3"/>
    <w:basedOn w:val="a0"/>
    <w:uiPriority w:val="99"/>
    <w:rsid w:val="009E565C"/>
    <w:rPr>
      <w:rFonts w:cs="Times New Roman"/>
    </w:rPr>
  </w:style>
  <w:style w:type="character" w:customStyle="1" w:styleId="s2">
    <w:name w:val="s2"/>
    <w:basedOn w:val="a0"/>
    <w:uiPriority w:val="99"/>
    <w:rsid w:val="009E565C"/>
    <w:rPr>
      <w:rFonts w:cs="Times New Roman"/>
    </w:rPr>
  </w:style>
  <w:style w:type="paragraph" w:customStyle="1" w:styleId="p4">
    <w:name w:val="p4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9E56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E565C"/>
    <w:rPr>
      <w:rFonts w:cs="Times New Roman"/>
    </w:rPr>
  </w:style>
  <w:style w:type="paragraph" w:styleId="a5">
    <w:name w:val="Body Text"/>
    <w:basedOn w:val="a"/>
    <w:link w:val="a6"/>
    <w:uiPriority w:val="99"/>
    <w:rsid w:val="00B75473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75473"/>
    <w:rPr>
      <w:rFonts w:ascii="Arial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75473"/>
    <w:rPr>
      <w:rFonts w:cs="Times New Roman"/>
      <w:b/>
      <w:color w:val="003333"/>
      <w:sz w:val="18"/>
      <w:u w:val="single"/>
    </w:rPr>
  </w:style>
  <w:style w:type="paragraph" w:styleId="2">
    <w:name w:val="Body Text 2"/>
    <w:basedOn w:val="a"/>
    <w:link w:val="20"/>
    <w:uiPriority w:val="99"/>
    <w:semiHidden/>
    <w:rsid w:val="00B75473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47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75473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B75473"/>
    <w:rPr>
      <w:rFonts w:cs="Times New Roman"/>
      <w:i/>
      <w:iCs/>
    </w:rPr>
  </w:style>
  <w:style w:type="paragraph" w:styleId="aa">
    <w:name w:val="Normal (Web)"/>
    <w:basedOn w:val="a"/>
    <w:uiPriority w:val="99"/>
    <w:rsid w:val="00E5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C30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C302E"/>
    <w:rPr>
      <w:rFonts w:cs="Times New Roman"/>
    </w:rPr>
  </w:style>
  <w:style w:type="character" w:customStyle="1" w:styleId="HeaderChar">
    <w:name w:val="Header Char"/>
    <w:uiPriority w:val="99"/>
    <w:semiHidden/>
    <w:locked/>
    <w:rsid w:val="00EC302E"/>
    <w:rPr>
      <w:rFonts w:ascii="Calibri" w:hAnsi="Calibri"/>
    </w:rPr>
  </w:style>
  <w:style w:type="paragraph" w:styleId="ad">
    <w:name w:val="header"/>
    <w:basedOn w:val="a"/>
    <w:link w:val="ae"/>
    <w:uiPriority w:val="99"/>
    <w:semiHidden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E5770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FooterChar">
    <w:name w:val="Footer Char"/>
    <w:uiPriority w:val="99"/>
    <w:locked/>
    <w:rsid w:val="00EC302E"/>
    <w:rPr>
      <w:rFonts w:ascii="Calibri" w:hAnsi="Calibri"/>
    </w:rPr>
  </w:style>
  <w:style w:type="paragraph" w:styleId="af">
    <w:name w:val="footer"/>
    <w:basedOn w:val="a"/>
    <w:link w:val="af0"/>
    <w:uiPriority w:val="99"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E5770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TitleChar">
    <w:name w:val="Title Char"/>
    <w:uiPriority w:val="99"/>
    <w:locked/>
    <w:rsid w:val="00EC302E"/>
    <w:rPr>
      <w:rFonts w:ascii="Cambria" w:hAnsi="Cambria"/>
      <w:color w:val="17365D"/>
      <w:spacing w:val="5"/>
      <w:kern w:val="28"/>
      <w:sz w:val="52"/>
    </w:rPr>
  </w:style>
  <w:style w:type="paragraph" w:styleId="af1">
    <w:name w:val="Title"/>
    <w:basedOn w:val="a"/>
    <w:next w:val="a"/>
    <w:link w:val="af2"/>
    <w:uiPriority w:val="99"/>
    <w:qFormat/>
    <w:rsid w:val="00EC30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E577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EC30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EC302E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EC302E"/>
    <w:rPr>
      <w:rFonts w:cs="Times New Roman"/>
      <w:sz w:val="22"/>
      <w:szCs w:val="22"/>
      <w:lang w:val="ru-RU" w:eastAsia="en-US" w:bidi="ar-SA"/>
    </w:rPr>
  </w:style>
  <w:style w:type="paragraph" w:customStyle="1" w:styleId="15">
    <w:name w:val="Без интервала1"/>
    <w:link w:val="NoSpacingChar"/>
    <w:uiPriority w:val="99"/>
    <w:rsid w:val="00EC302E"/>
    <w:rPr>
      <w:lang w:eastAsia="en-US"/>
    </w:rPr>
  </w:style>
  <w:style w:type="paragraph" w:customStyle="1" w:styleId="c2">
    <w:name w:val="c2"/>
    <w:basedOn w:val="a"/>
    <w:uiPriority w:val="99"/>
    <w:rsid w:val="00EC302E"/>
    <w:pPr>
      <w:spacing w:before="111" w:after="11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302E"/>
    <w:pPr>
      <w:spacing w:before="617" w:after="617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C302E"/>
    <w:rPr>
      <w:rFonts w:ascii="Times New Roman" w:hAnsi="Times New Roman" w:cs="Times New Roman"/>
    </w:rPr>
  </w:style>
  <w:style w:type="character" w:customStyle="1" w:styleId="c6">
    <w:name w:val="c6"/>
    <w:basedOn w:val="a0"/>
    <w:uiPriority w:val="99"/>
    <w:rsid w:val="00EC302E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EC3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767FF6"/>
    <w:rPr>
      <w:rFonts w:ascii="Times New Roman" w:eastAsia="Times New Roman" w:hAnsi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767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67FF6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767FF6"/>
  </w:style>
  <w:style w:type="character" w:styleId="af6">
    <w:name w:val="FollowedHyperlink"/>
    <w:basedOn w:val="a0"/>
    <w:uiPriority w:val="99"/>
    <w:semiHidden/>
    <w:rsid w:val="00767FF6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sid w:val="007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767FF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767FF6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A5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page number"/>
    <w:basedOn w:val="a0"/>
    <w:uiPriority w:val="99"/>
    <w:rsid w:val="00B21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DDFD-CF79-463B-9B05-CF42148B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1613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24</cp:revision>
  <cp:lastPrinted>2017-12-14T12:06:00Z</cp:lastPrinted>
  <dcterms:created xsi:type="dcterms:W3CDTF">2017-12-03T08:40:00Z</dcterms:created>
  <dcterms:modified xsi:type="dcterms:W3CDTF">2020-09-23T11:04:00Z</dcterms:modified>
</cp:coreProperties>
</file>