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F6032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0"/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F6032A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1"/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6032A" w:rsidTr="000D4161">
        <w:tc>
          <w:tcPr>
            <w:tcW w:w="3114" w:type="dxa"/>
          </w:tcPr>
          <w:p w:rsidR="00C53FFE" w:rsidRPr="0040209D" w:rsidRDefault="006E217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E217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6E217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E217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4E6975" w:rsidRDefault="00F603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Протокол№__</w:t>
            </w:r>
            <w:r w:rsidR="006E2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E21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"___"</w:t>
            </w:r>
            <w:r w:rsidR="006E2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E21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6E217A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E217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E2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21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E21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E21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6E21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E21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E21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 Лисина</w:t>
            </w:r>
          </w:p>
          <w:p w:rsidR="000E6D86" w:rsidRDefault="00F603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 w:rsidR="006E2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E21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 w:rsidR="006E2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E21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6E217A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E217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217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E2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21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8733558)</w:t>
      </w: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126A12" w:rsidRPr="00F6032A" w:rsidRDefault="006E217A">
      <w:pPr>
        <w:spacing w:after="0" w:line="408" w:lineRule="auto"/>
        <w:ind w:left="120"/>
        <w:jc w:val="center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126A12">
      <w:pPr>
        <w:spacing w:after="0"/>
        <w:ind w:left="120"/>
        <w:jc w:val="center"/>
        <w:rPr>
          <w:lang w:val="ru-RU"/>
        </w:rPr>
      </w:pPr>
    </w:p>
    <w:p w:rsidR="00126A12" w:rsidRPr="00F6032A" w:rsidRDefault="006E217A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F6032A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F603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F6032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283551"/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bookmarkStart w:id="6" w:name="block-70283552"/>
      <w:bookmarkEnd w:id="2"/>
      <w:bookmarkEnd w:id="5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</w:t>
      </w:r>
      <w:r w:rsidRPr="00F6032A">
        <w:rPr>
          <w:rFonts w:ascii="Times New Roman" w:hAnsi="Times New Roman"/>
          <w:color w:val="000000"/>
          <w:sz w:val="28"/>
          <w:lang w:val="ru-RU"/>
        </w:rPr>
        <w:t>ООО, а также федеральной рабочей программы воспитания.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</w:t>
      </w:r>
      <w:r w:rsidRPr="00F6032A">
        <w:rPr>
          <w:rFonts w:ascii="Times New Roman" w:hAnsi="Times New Roman"/>
          <w:color w:val="000000"/>
          <w:sz w:val="28"/>
          <w:lang w:val="ru-RU"/>
        </w:rPr>
        <w:t>ие, предусматривает его структурирование по разделам и темам.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</w:t>
      </w:r>
      <w:r w:rsidRPr="00F6032A">
        <w:rPr>
          <w:rFonts w:ascii="Times New Roman" w:hAnsi="Times New Roman"/>
          <w:color w:val="000000"/>
          <w:sz w:val="28"/>
          <w:lang w:val="ru-RU"/>
        </w:rPr>
        <w:t>ромежуточной аттестации обучающихся, всероссийских проверочных работ, государственной итоговой аттестации).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Целями изучения инф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орматики на уровне основного общего образования являются: 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</w:t>
      </w:r>
      <w:r w:rsidRPr="00F6032A">
        <w:rPr>
          <w:rFonts w:ascii="Times New Roman" w:hAnsi="Times New Roman"/>
          <w:color w:val="000000"/>
          <w:sz w:val="28"/>
          <w:lang w:val="ru-RU"/>
        </w:rPr>
        <w:t>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</w:t>
      </w:r>
      <w:r w:rsidRPr="00F6032A">
        <w:rPr>
          <w:rFonts w:ascii="Times New Roman" w:hAnsi="Times New Roman"/>
          <w:color w:val="000000"/>
          <w:sz w:val="28"/>
          <w:lang w:val="ru-RU"/>
        </w:rPr>
        <w:t>ества;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</w:t>
      </w:r>
      <w:r w:rsidRPr="00F6032A">
        <w:rPr>
          <w:rFonts w:ascii="Times New Roman" w:hAnsi="Times New Roman"/>
          <w:color w:val="000000"/>
          <w:sz w:val="28"/>
          <w:lang w:val="ru-RU"/>
        </w:rPr>
        <w:t>одзадачи, сравнивать новые задачи с задачами, решёнными ранее, определять шаги для достижения результата и так далее;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</w:t>
      </w:r>
      <w:r w:rsidRPr="00F6032A">
        <w:rPr>
          <w:rFonts w:ascii="Times New Roman" w:hAnsi="Times New Roman"/>
          <w:color w:val="000000"/>
          <w:sz w:val="28"/>
          <w:lang w:val="ru-RU"/>
        </w:rPr>
        <w:t>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этических аспектов её распространения, стремления к продолжению образования в области информационных технологий и </w:t>
      </w: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сущность инфор</w:t>
      </w:r>
      <w:r w:rsidRPr="00F6032A">
        <w:rPr>
          <w:rFonts w:ascii="Times New Roman" w:hAnsi="Times New Roman"/>
          <w:color w:val="000000"/>
          <w:sz w:val="28"/>
          <w:lang w:val="ru-RU"/>
        </w:rPr>
        <w:t>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</w:t>
      </w:r>
      <w:r w:rsidRPr="00F6032A">
        <w:rPr>
          <w:rFonts w:ascii="Times New Roman" w:hAnsi="Times New Roman"/>
          <w:color w:val="000000"/>
          <w:sz w:val="28"/>
          <w:lang w:val="ru-RU"/>
        </w:rPr>
        <w:t>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развития информатики пе</w:t>
      </w:r>
      <w:r w:rsidRPr="00F6032A">
        <w:rPr>
          <w:rFonts w:ascii="Times New Roman" w:hAnsi="Times New Roman"/>
          <w:color w:val="000000"/>
          <w:sz w:val="28"/>
          <w:lang w:val="ru-RU"/>
        </w:rPr>
        <w:t>риода цифровой трансформации современного общества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</w:t>
      </w:r>
      <w:r w:rsidRPr="00F6032A">
        <w:rPr>
          <w:rFonts w:ascii="Times New Roman" w:hAnsi="Times New Roman"/>
          <w:color w:val="000000"/>
          <w:sz w:val="28"/>
          <w:lang w:val="ru-RU"/>
        </w:rPr>
        <w:t>ч;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умения и навыки сост</w:t>
      </w:r>
      <w:r w:rsidRPr="00F6032A">
        <w:rPr>
          <w:rFonts w:ascii="Times New Roman" w:hAnsi="Times New Roman"/>
          <w:color w:val="000000"/>
          <w:sz w:val="28"/>
          <w:lang w:val="ru-RU"/>
        </w:rPr>
        <w:t>авления простых программ по построенному алгоритму на одном из языков программирования высокого уровня;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</w:t>
      </w:r>
      <w:r w:rsidRPr="00F6032A">
        <w:rPr>
          <w:rFonts w:ascii="Times New Roman" w:hAnsi="Times New Roman"/>
          <w:color w:val="000000"/>
          <w:sz w:val="28"/>
          <w:lang w:val="ru-RU"/>
        </w:rPr>
        <w:t>мощью практических задач, владение базовыми нормами информационной этики и права, основами информационной безопасности;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</w:t>
      </w:r>
      <w:r w:rsidRPr="00F6032A">
        <w:rPr>
          <w:rFonts w:ascii="Times New Roman" w:hAnsi="Times New Roman"/>
          <w:color w:val="000000"/>
          <w:sz w:val="28"/>
          <w:lang w:val="ru-RU"/>
        </w:rPr>
        <w:t>аты в практической деятельности.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теоретические </w:t>
      </w:r>
      <w:r w:rsidRPr="00F6032A">
        <w:rPr>
          <w:rFonts w:ascii="Times New Roman" w:hAnsi="Times New Roman"/>
          <w:color w:val="000000"/>
          <w:sz w:val="28"/>
          <w:lang w:val="ru-RU"/>
        </w:rPr>
        <w:t>основы информатики;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F6032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bookmarkStart w:id="8" w:name="block-70283553"/>
      <w:bookmarkEnd w:id="6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</w:t>
      </w:r>
      <w:r w:rsidRPr="00F6032A">
        <w:rPr>
          <w:rFonts w:ascii="Times New Roman" w:hAnsi="Times New Roman"/>
          <w:color w:val="000000"/>
          <w:sz w:val="28"/>
          <w:lang w:val="ru-RU"/>
        </w:rPr>
        <w:t>суперкомпьютеры. Мобильные устройства.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История р</w:t>
      </w:r>
      <w:r w:rsidRPr="00F6032A">
        <w:rPr>
          <w:rFonts w:ascii="Times New Roman" w:hAnsi="Times New Roman"/>
          <w:color w:val="000000"/>
          <w:sz w:val="28"/>
          <w:lang w:val="ru-RU"/>
        </w:rPr>
        <w:t>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</w:t>
      </w:r>
      <w:r w:rsidRPr="00F6032A">
        <w:rPr>
          <w:rFonts w:ascii="Times New Roman" w:hAnsi="Times New Roman"/>
          <w:color w:val="000000"/>
          <w:sz w:val="28"/>
          <w:lang w:val="ru-RU"/>
        </w:rPr>
        <w:t>оты на компьютере.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</w:t>
      </w:r>
      <w:r w:rsidRPr="00F6032A">
        <w:rPr>
          <w:rFonts w:ascii="Times New Roman" w:hAnsi="Times New Roman"/>
          <w:color w:val="000000"/>
          <w:sz w:val="28"/>
          <w:lang w:val="ru-RU"/>
        </w:rPr>
        <w:t>ое программное обеспечение.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</w:t>
      </w:r>
      <w:r w:rsidRPr="00F6032A">
        <w:rPr>
          <w:rFonts w:ascii="Times New Roman" w:hAnsi="Times New Roman"/>
          <w:color w:val="000000"/>
          <w:sz w:val="28"/>
          <w:lang w:val="ru-RU"/>
        </w:rPr>
        <w:t>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</w:t>
      </w:r>
      <w:r w:rsidRPr="00F6032A">
        <w:rPr>
          <w:rFonts w:ascii="Times New Roman" w:hAnsi="Times New Roman"/>
          <w:color w:val="000000"/>
          <w:sz w:val="28"/>
          <w:lang w:val="ru-RU"/>
        </w:rPr>
        <w:t>ов. Файловый менеджер. Поиск файлов средствами операционной системы.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есов веб-ресурсов. Браузер. </w:t>
      </w:r>
      <w:proofErr w:type="gramStart"/>
      <w:r>
        <w:rPr>
          <w:rFonts w:ascii="Times New Roman" w:hAnsi="Times New Roman"/>
          <w:color w:val="000000"/>
          <w:sz w:val="28"/>
        </w:rPr>
        <w:t>Поисковые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032A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</w:t>
      </w:r>
      <w:r w:rsidRPr="00F6032A">
        <w:rPr>
          <w:rFonts w:ascii="Times New Roman" w:hAnsi="Times New Roman"/>
          <w:color w:val="000000"/>
          <w:sz w:val="28"/>
          <w:lang w:val="ru-RU"/>
        </w:rPr>
        <w:t>и работе в Интернете. Стратегии безопасного поведения в Интернете.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предназначенные для восприятия </w:t>
      </w:r>
      <w:r w:rsidRPr="00F6032A">
        <w:rPr>
          <w:rFonts w:ascii="Times New Roman" w:hAnsi="Times New Roman"/>
          <w:color w:val="000000"/>
          <w:sz w:val="28"/>
          <w:lang w:val="ru-RU"/>
        </w:rPr>
        <w:t>человеком, и информация как данные, которые могут быть обработаны автоматизированной системой.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</w:t>
      </w:r>
      <w:r w:rsidRPr="00F6032A">
        <w:rPr>
          <w:rFonts w:ascii="Times New Roman" w:hAnsi="Times New Roman"/>
          <w:color w:val="000000"/>
          <w:sz w:val="28"/>
          <w:lang w:val="ru-RU"/>
        </w:rPr>
        <w:t>, преобразованием и передачей данных.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омбинаций) фиксированной длины в двоичном алфавите. Преобразование любого алфавита к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</w:t>
      </w:r>
      <w:r w:rsidRPr="00F6032A">
        <w:rPr>
          <w:rFonts w:ascii="Times New Roman" w:hAnsi="Times New Roman"/>
          <w:color w:val="000000"/>
          <w:sz w:val="28"/>
          <w:lang w:val="ru-RU"/>
        </w:rPr>
        <w:t>одовая таблица, декодирование.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Бит, байт, килобайт, мегабайт, гигабайт.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. Декодирование сообщений с </w:t>
      </w:r>
      <w:r w:rsidRPr="00F6032A">
        <w:rPr>
          <w:rFonts w:ascii="Times New Roman" w:hAnsi="Times New Roman"/>
          <w:color w:val="000000"/>
          <w:sz w:val="28"/>
          <w:lang w:val="ru-RU"/>
        </w:rPr>
        <w:t>использованием равномерного и неравномерного кода. Информационный объём текста.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6032A">
        <w:rPr>
          <w:rFonts w:ascii="Times New Roman" w:hAnsi="Times New Roman"/>
          <w:color w:val="000000"/>
          <w:sz w:val="28"/>
          <w:lang w:val="ru-RU"/>
        </w:rPr>
        <w:t>. Глу</w:t>
      </w:r>
      <w:r w:rsidRPr="00F6032A">
        <w:rPr>
          <w:rFonts w:ascii="Times New Roman" w:hAnsi="Times New Roman"/>
          <w:color w:val="000000"/>
          <w:sz w:val="28"/>
          <w:lang w:val="ru-RU"/>
        </w:rPr>
        <w:t>бина кодирования. Палитра.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Оценка количествен</w:t>
      </w:r>
      <w:r w:rsidRPr="00F6032A">
        <w:rPr>
          <w:rFonts w:ascii="Times New Roman" w:hAnsi="Times New Roman"/>
          <w:color w:val="000000"/>
          <w:sz w:val="28"/>
          <w:lang w:val="ru-RU"/>
        </w:rPr>
        <w:t>ных параметров, связанных с представлением и хранением звуковых файлов.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</w:t>
      </w:r>
      <w:r w:rsidRPr="00F6032A">
        <w:rPr>
          <w:rFonts w:ascii="Times New Roman" w:hAnsi="Times New Roman"/>
          <w:color w:val="000000"/>
          <w:sz w:val="28"/>
          <w:lang w:val="ru-RU"/>
        </w:rPr>
        <w:t>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</w:t>
      </w:r>
      <w:r w:rsidRPr="00F6032A">
        <w:rPr>
          <w:rFonts w:ascii="Times New Roman" w:hAnsi="Times New Roman"/>
          <w:color w:val="000000"/>
          <w:sz w:val="28"/>
          <w:lang w:val="ru-RU"/>
        </w:rPr>
        <w:t>ние. Параметры страницы. Стилевое форматирование.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Вставка изображений в текстовые документы. Обтекание изображений текстом. Включение в </w:t>
      </w:r>
      <w:r w:rsidRPr="00F6032A">
        <w:rPr>
          <w:rFonts w:ascii="Times New Roman" w:hAnsi="Times New Roman"/>
          <w:color w:val="000000"/>
          <w:sz w:val="28"/>
          <w:lang w:val="ru-RU"/>
        </w:rPr>
        <w:t>текстовый документ диаграмм, формул, нумерации страниц, колонтитулов, ссылок и других элементов.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</w:t>
      </w:r>
      <w:r w:rsidRPr="00F6032A">
        <w:rPr>
          <w:rFonts w:ascii="Times New Roman" w:hAnsi="Times New Roman"/>
          <w:color w:val="000000"/>
          <w:sz w:val="28"/>
          <w:lang w:val="ru-RU"/>
        </w:rPr>
        <w:t>я обработки текста.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</w:t>
      </w:r>
      <w:r w:rsidRPr="00F6032A">
        <w:rPr>
          <w:rFonts w:ascii="Times New Roman" w:hAnsi="Times New Roman"/>
          <w:color w:val="000000"/>
          <w:sz w:val="28"/>
          <w:lang w:val="ru-RU"/>
        </w:rPr>
        <w:t>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</w:t>
      </w:r>
      <w:r w:rsidRPr="00F6032A">
        <w:rPr>
          <w:rFonts w:ascii="Times New Roman" w:hAnsi="Times New Roman"/>
          <w:color w:val="000000"/>
          <w:sz w:val="28"/>
          <w:lang w:val="ru-RU"/>
        </w:rPr>
        <w:t>векторных рисунков в документы.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еоретические основы информатики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Двои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</w:t>
      </w:r>
      <w:r w:rsidRPr="00F6032A">
        <w:rPr>
          <w:rFonts w:ascii="Times New Roman" w:hAnsi="Times New Roman"/>
          <w:color w:val="000000"/>
          <w:sz w:val="28"/>
          <w:lang w:val="ru-RU"/>
        </w:rPr>
        <w:t>чисел из шестнадцатеричной системы в двоичную, восьмеричную и десятичную системы и обратно.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вные высказывания.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</w:t>
      </w:r>
      <w:r w:rsidRPr="00F6032A">
        <w:rPr>
          <w:rFonts w:ascii="Times New Roman" w:hAnsi="Times New Roman"/>
          <w:color w:val="000000"/>
          <w:sz w:val="28"/>
          <w:lang w:val="ru-RU"/>
        </w:rPr>
        <w:t>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Алгоритмические конструкции. </w:t>
      </w:r>
      <w:r w:rsidRPr="00F6032A">
        <w:rPr>
          <w:rFonts w:ascii="Times New Roman" w:hAnsi="Times New Roman"/>
          <w:color w:val="000000"/>
          <w:sz w:val="28"/>
          <w:lang w:val="ru-RU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условия (истинность и ложность высказывания). Простые и составные условия.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Разработка для формального исполнителя алгоритма, приводящего к требуемому </w:t>
      </w:r>
      <w:r w:rsidRPr="00F6032A">
        <w:rPr>
          <w:rFonts w:ascii="Times New Roman" w:hAnsi="Times New Roman"/>
          <w:color w:val="000000"/>
          <w:sz w:val="28"/>
          <w:lang w:val="ru-RU"/>
        </w:rPr>
        <w:t>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логические ошибки. Отказы.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Переменная: тип, имя, значение. Целые, </w:t>
      </w:r>
      <w:r w:rsidRPr="00F6032A">
        <w:rPr>
          <w:rFonts w:ascii="Times New Roman" w:hAnsi="Times New Roman"/>
          <w:color w:val="000000"/>
          <w:sz w:val="28"/>
          <w:lang w:val="ru-RU"/>
        </w:rPr>
        <w:t>вещественные и символьные переменные.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</w:t>
      </w:r>
      <w:r w:rsidRPr="00F6032A">
        <w:rPr>
          <w:rFonts w:ascii="Times New Roman" w:hAnsi="Times New Roman"/>
          <w:color w:val="000000"/>
          <w:sz w:val="28"/>
          <w:lang w:val="ru-RU"/>
        </w:rPr>
        <w:t>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</w:t>
      </w:r>
      <w:r w:rsidRPr="00F6032A">
        <w:rPr>
          <w:rFonts w:ascii="Times New Roman" w:hAnsi="Times New Roman"/>
          <w:color w:val="000000"/>
          <w:sz w:val="28"/>
          <w:lang w:val="ru-RU"/>
        </w:rPr>
        <w:t>нова.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</w:t>
      </w:r>
      <w:r w:rsidRPr="00F6032A">
        <w:rPr>
          <w:rFonts w:ascii="Times New Roman" w:hAnsi="Times New Roman"/>
          <w:color w:val="000000"/>
          <w:sz w:val="28"/>
          <w:lang w:val="ru-RU"/>
        </w:rPr>
        <w:t>ерки делимости одного целого числа на другое, проверки натурального числа на простоту.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</w:t>
      </w:r>
      <w:r w:rsidRPr="00F6032A">
        <w:rPr>
          <w:rFonts w:ascii="Times New Roman" w:hAnsi="Times New Roman"/>
          <w:color w:val="000000"/>
          <w:sz w:val="28"/>
          <w:lang w:val="ru-RU"/>
        </w:rPr>
        <w:t>и строк.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зопасного поведения в ней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F6032A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F6032A">
        <w:rPr>
          <w:rFonts w:ascii="Times New Roman" w:hAnsi="Times New Roman"/>
          <w:color w:val="000000"/>
          <w:sz w:val="28"/>
          <w:lang w:val="ru-RU"/>
        </w:rPr>
        <w:t>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</w:t>
      </w:r>
      <w:r w:rsidRPr="00F6032A">
        <w:rPr>
          <w:rFonts w:ascii="Times New Roman" w:hAnsi="Times New Roman"/>
          <w:color w:val="000000"/>
          <w:sz w:val="28"/>
          <w:lang w:val="ru-RU"/>
        </w:rPr>
        <w:t>влечения в деструктивные и криминальные формы сетевой активности (кибербуллинг, фишинг и другие формы).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</w:t>
      </w:r>
      <w:r w:rsidRPr="00F6032A">
        <w:rPr>
          <w:rFonts w:ascii="Times New Roman" w:hAnsi="Times New Roman"/>
          <w:color w:val="000000"/>
          <w:sz w:val="28"/>
          <w:lang w:val="ru-RU"/>
        </w:rPr>
        <w:t>раммное обеспечение как веб-сервис: онлайновые текстовые и графические редакторы, среды разработки программ.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Базы данных. Отбо</w:t>
      </w:r>
      <w:r w:rsidRPr="00F6032A">
        <w:rPr>
          <w:rFonts w:ascii="Times New Roman" w:hAnsi="Times New Roman"/>
          <w:color w:val="000000"/>
          <w:sz w:val="28"/>
          <w:lang w:val="ru-RU"/>
        </w:rPr>
        <w:t>р в таблице строк, удовлетворяющих заданному условию.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Граф. Вершина, ребро, путь.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(ист</w:t>
      </w:r>
      <w:r w:rsidRPr="00F6032A">
        <w:rPr>
          <w:rFonts w:ascii="Times New Roman" w:hAnsi="Times New Roman"/>
          <w:color w:val="000000"/>
          <w:sz w:val="28"/>
          <w:lang w:val="ru-RU"/>
        </w:rPr>
        <w:t>очник) и конечная вершина (сток) в ориентированном графе. Вычисление количества путей в направленном ациклическом графе.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proofErr w:type="gramStart"/>
      <w:r>
        <w:rPr>
          <w:rFonts w:ascii="Times New Roman" w:hAnsi="Times New Roman"/>
          <w:color w:val="000000"/>
          <w:sz w:val="28"/>
        </w:rPr>
        <w:t>Примеры использования деревьев.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Перебор вариантов </w:t>
      </w:r>
      <w:r w:rsidRPr="00F6032A">
        <w:rPr>
          <w:rFonts w:ascii="Times New Roman" w:hAnsi="Times New Roman"/>
          <w:color w:val="000000"/>
          <w:sz w:val="28"/>
          <w:lang w:val="ru-RU"/>
        </w:rPr>
        <w:t>с помощью дерева.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Разбиение задачи на п</w:t>
      </w:r>
      <w:r w:rsidRPr="00F6032A">
        <w:rPr>
          <w:rFonts w:ascii="Times New Roman" w:hAnsi="Times New Roman"/>
          <w:color w:val="000000"/>
          <w:sz w:val="28"/>
          <w:lang w:val="ru-RU"/>
        </w:rPr>
        <w:t>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сивы.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</w:t>
      </w:r>
      <w:r w:rsidRPr="00F6032A">
        <w:rPr>
          <w:rFonts w:ascii="Times New Roman" w:hAnsi="Times New Roman"/>
          <w:color w:val="000000"/>
          <w:sz w:val="28"/>
          <w:lang w:val="ru-RU"/>
        </w:rPr>
        <w:t>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Сорт</w:t>
      </w:r>
      <w:r w:rsidRPr="00F6032A">
        <w:rPr>
          <w:rFonts w:ascii="Times New Roman" w:hAnsi="Times New Roman"/>
          <w:color w:val="000000"/>
          <w:sz w:val="28"/>
          <w:lang w:val="ru-RU"/>
        </w:rPr>
        <w:t>ировка массива.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стема управления движением в транспортной системе, сварочная линия автозавода, автоматизированное </w:t>
      </w: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Понятие об э</w:t>
      </w:r>
      <w:r w:rsidRPr="00F6032A">
        <w:rPr>
          <w:rFonts w:ascii="Times New Roman" w:hAnsi="Times New Roman"/>
          <w:color w:val="000000"/>
          <w:sz w:val="28"/>
          <w:lang w:val="ru-RU"/>
        </w:rPr>
        <w:t>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</w:t>
      </w:r>
      <w:r w:rsidRPr="00F6032A">
        <w:rPr>
          <w:rFonts w:ascii="Times New Roman" w:hAnsi="Times New Roman"/>
          <w:color w:val="000000"/>
          <w:sz w:val="28"/>
          <w:lang w:val="ru-RU"/>
        </w:rPr>
        <w:t>ограмма, круговая диаграмма, точечная диаграмма). Выбор типа диаграммы.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</w:t>
      </w:r>
      <w:r w:rsidRPr="00F6032A">
        <w:rPr>
          <w:rFonts w:ascii="Times New Roman" w:hAnsi="Times New Roman"/>
          <w:color w:val="000000"/>
          <w:sz w:val="28"/>
          <w:lang w:val="ru-RU"/>
        </w:rPr>
        <w:t>у условию. Обработка больших наборов данных. Численное моделирование в электронных таблицах.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Профе</w:t>
      </w:r>
      <w:r w:rsidRPr="00F6032A">
        <w:rPr>
          <w:rFonts w:ascii="Times New Roman" w:hAnsi="Times New Roman"/>
          <w:color w:val="000000"/>
          <w:sz w:val="28"/>
          <w:lang w:val="ru-RU"/>
        </w:rPr>
        <w:t>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bookmarkStart w:id="9" w:name="block-70283554"/>
      <w:bookmarkEnd w:id="8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Ы ОСВОЕНИЯ ПРОГРАММЫ ПО ИНФОРМАТИКЕ НА УРОВНЕ ОСНОВНОГО ОБЩЕГО ОБРАЗОВАНИЯ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</w:t>
      </w:r>
      <w:r w:rsidRPr="00F6032A">
        <w:rPr>
          <w:rFonts w:ascii="Times New Roman" w:hAnsi="Times New Roman"/>
          <w:color w:val="000000"/>
          <w:sz w:val="28"/>
          <w:lang w:val="ru-RU"/>
        </w:rPr>
        <w:t>редмета.</w:t>
      </w: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обучающегося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 в части: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</w:t>
      </w:r>
      <w:r w:rsidRPr="00F6032A">
        <w:rPr>
          <w:rFonts w:ascii="Times New Roman" w:hAnsi="Times New Roman"/>
          <w:color w:val="000000"/>
          <w:sz w:val="28"/>
          <w:lang w:val="ru-RU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ор</w:t>
      </w:r>
      <w:r w:rsidRPr="00F6032A">
        <w:rPr>
          <w:rFonts w:ascii="Times New Roman" w:hAnsi="Times New Roman"/>
          <w:color w:val="000000"/>
          <w:sz w:val="28"/>
          <w:lang w:val="ru-RU"/>
        </w:rPr>
        <w:t>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риятие асоциальных поступков, в том числе в Интернете; 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</w:t>
      </w:r>
      <w:r w:rsidRPr="00F6032A">
        <w:rPr>
          <w:rFonts w:ascii="Times New Roman" w:hAnsi="Times New Roman"/>
          <w:color w:val="000000"/>
          <w:sz w:val="28"/>
          <w:lang w:val="ru-RU"/>
        </w:rPr>
        <w:t>ь оценивать своё поведение и поступки своих товарищей с позиции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и информационных технологиях, </w:t>
      </w: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интерес к обучению и познанию, любознательность, готовность и способность к </w:t>
      </w:r>
      <w:r w:rsidRPr="00F6032A">
        <w:rPr>
          <w:rFonts w:ascii="Times New Roman" w:hAnsi="Times New Roman"/>
          <w:color w:val="000000"/>
          <w:sz w:val="28"/>
          <w:lang w:val="ru-RU"/>
        </w:rPr>
        <w:t>самообразованию, осознанному выбору направленности и уровня обучения в дальнейшем;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</w:t>
      </w:r>
      <w:r w:rsidRPr="00F6032A">
        <w:rPr>
          <w:rFonts w:ascii="Times New Roman" w:hAnsi="Times New Roman"/>
          <w:color w:val="000000"/>
          <w:sz w:val="28"/>
          <w:lang w:val="ru-RU"/>
        </w:rPr>
        <w:t>го и коллективного благополучия;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ответственное отношение </w:t>
      </w:r>
      <w:r w:rsidRPr="00F6032A">
        <w:rPr>
          <w:rFonts w:ascii="Times New Roman" w:hAnsi="Times New Roman"/>
          <w:color w:val="000000"/>
          <w:sz w:val="28"/>
          <w:lang w:val="ru-RU"/>
        </w:rPr>
        <w:t>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образования и жизненных планов с учётом личных и общественных интересов и потребностей;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</w:t>
      </w:r>
      <w:r w:rsidRPr="00F6032A">
        <w:rPr>
          <w:rFonts w:ascii="Times New Roman" w:hAnsi="Times New Roman"/>
          <w:color w:val="000000"/>
          <w:sz w:val="28"/>
          <w:lang w:val="ru-RU"/>
        </w:rPr>
        <w:t>нных технологий;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F6032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6032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</w:t>
      </w:r>
      <w:r w:rsidRPr="00F6032A">
        <w:rPr>
          <w:rFonts w:ascii="Times New Roman" w:hAnsi="Times New Roman"/>
          <w:color w:val="000000"/>
          <w:sz w:val="28"/>
          <w:lang w:val="ru-RU"/>
        </w:rPr>
        <w:t>социальной жизни в группах и сообществах, в том числе существующих в виртуальном пространстве.</w:t>
      </w: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</w:t>
      </w:r>
      <w:r w:rsidRPr="00F6032A">
        <w:rPr>
          <w:rFonts w:ascii="Times New Roman" w:hAnsi="Times New Roman"/>
          <w:color w:val="000000"/>
          <w:sz w:val="28"/>
          <w:lang w:val="ru-RU"/>
        </w:rPr>
        <w:t>оммуникативными, регулятивными.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ации, устанавливать причинно-следственные связи, строить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и преобразовывать знаки и символы, модели и схемы для решения учебных и </w:t>
      </w:r>
      <w:r w:rsidRPr="00F6032A">
        <w:rPr>
          <w:rFonts w:ascii="Times New Roman" w:hAnsi="Times New Roman"/>
          <w:color w:val="000000"/>
          <w:sz w:val="28"/>
          <w:lang w:val="ru-RU"/>
        </w:rPr>
        <w:t>познавательных задач;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формулировать вопросы, фикс</w:t>
      </w:r>
      <w:r w:rsidRPr="00F6032A">
        <w:rPr>
          <w:rFonts w:ascii="Times New Roman" w:hAnsi="Times New Roman"/>
          <w:color w:val="000000"/>
          <w:sz w:val="28"/>
          <w:lang w:val="ru-RU"/>
        </w:rPr>
        <w:t>ирующие разрыв между реальным и желательным состоянием ситуации, объекта, и самостоятельно устанавливать искомое и данное;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</w:t>
      </w:r>
      <w:r w:rsidRPr="00F6032A">
        <w:rPr>
          <w:rFonts w:ascii="Times New Roman" w:hAnsi="Times New Roman"/>
          <w:color w:val="000000"/>
          <w:sz w:val="28"/>
          <w:lang w:val="ru-RU"/>
        </w:rPr>
        <w:t>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при</w:t>
      </w:r>
      <w:r w:rsidRPr="00F6032A">
        <w:rPr>
          <w:rFonts w:ascii="Times New Roman" w:hAnsi="Times New Roman"/>
          <w:color w:val="000000"/>
          <w:sz w:val="28"/>
          <w:lang w:val="ru-RU"/>
        </w:rPr>
        <w:t>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</w:t>
      </w:r>
      <w:r w:rsidRPr="00F6032A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</w:t>
      </w:r>
      <w:r w:rsidRPr="00F6032A">
        <w:rPr>
          <w:rFonts w:ascii="Times New Roman" w:hAnsi="Times New Roman"/>
          <w:color w:val="000000"/>
          <w:sz w:val="28"/>
          <w:lang w:val="ru-RU"/>
        </w:rPr>
        <w:t>формулированным самостоятельно;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</w:t>
      </w:r>
      <w:r w:rsidRPr="00F6032A">
        <w:rPr>
          <w:rFonts w:ascii="Times New Roman" w:hAnsi="Times New Roman"/>
          <w:color w:val="000000"/>
          <w:sz w:val="28"/>
          <w:lang w:val="ru-RU"/>
        </w:rPr>
        <w:t>ованием иллюстративных материалов.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принимать цель совместно</w:t>
      </w:r>
      <w:r w:rsidRPr="00F6032A">
        <w:rPr>
          <w:rFonts w:ascii="Times New Roman" w:hAnsi="Times New Roman"/>
          <w:color w:val="000000"/>
          <w:sz w:val="28"/>
          <w:lang w:val="ru-RU"/>
        </w:rPr>
        <w:t>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</w:t>
      </w:r>
      <w:r w:rsidRPr="00F6032A">
        <w:rPr>
          <w:rFonts w:ascii="Times New Roman" w:hAnsi="Times New Roman"/>
          <w:color w:val="000000"/>
          <w:sz w:val="28"/>
          <w:lang w:val="ru-RU"/>
        </w:rPr>
        <w:t>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</w:t>
      </w:r>
      <w:r w:rsidRPr="00F6032A">
        <w:rPr>
          <w:rFonts w:ascii="Times New Roman" w:hAnsi="Times New Roman"/>
          <w:color w:val="000000"/>
          <w:sz w:val="28"/>
          <w:lang w:val="ru-RU"/>
        </w:rPr>
        <w:t>астниками взаимодействия;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действий (план реализации намеченного алгоритма решения), корректировать </w:t>
      </w:r>
      <w:r w:rsidRPr="00F6032A">
        <w:rPr>
          <w:rFonts w:ascii="Times New Roman" w:hAnsi="Times New Roman"/>
          <w:color w:val="000000"/>
          <w:sz w:val="28"/>
          <w:lang w:val="ru-RU"/>
        </w:rPr>
        <w:t>предложенный алгоритм с учётом получения новых знаний об изучаемом объекте;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F6032A">
        <w:rPr>
          <w:rFonts w:ascii="Times New Roman" w:hAnsi="Times New Roman"/>
          <w:color w:val="000000"/>
          <w:sz w:val="28"/>
          <w:lang w:val="ru-RU"/>
        </w:rPr>
        <w:t>енку ситуации и предлагать план её изменения;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ционной деятельности, давать оценку приобретённому опыту, уметь находить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оценивать соотв</w:t>
      </w:r>
      <w:r w:rsidRPr="00F6032A">
        <w:rPr>
          <w:rFonts w:ascii="Times New Roman" w:hAnsi="Times New Roman"/>
          <w:color w:val="000000"/>
          <w:sz w:val="28"/>
          <w:lang w:val="ru-RU"/>
        </w:rPr>
        <w:t>етствие результата цели и условиям.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</w:t>
      </w:r>
      <w:r w:rsidRPr="00F6032A">
        <w:rPr>
          <w:rFonts w:ascii="Times New Roman" w:hAnsi="Times New Roman"/>
          <w:color w:val="000000"/>
          <w:sz w:val="28"/>
          <w:lang w:val="ru-RU"/>
        </w:rPr>
        <w:t>бъёмам информации.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</w:t>
      </w:r>
      <w:r w:rsidRPr="00F6032A">
        <w:rPr>
          <w:rFonts w:ascii="Times New Roman" w:hAnsi="Times New Roman"/>
          <w:color w:val="000000"/>
          <w:sz w:val="28"/>
          <w:lang w:val="ru-RU"/>
        </w:rPr>
        <w:t>нформации»;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</w:t>
      </w:r>
      <w:r w:rsidRPr="00F6032A">
        <w:rPr>
          <w:rFonts w:ascii="Times New Roman" w:hAnsi="Times New Roman"/>
          <w:color w:val="000000"/>
          <w:sz w:val="28"/>
          <w:lang w:val="ru-RU"/>
        </w:rPr>
        <w:t>ровать единицами измерения информационного объёма и скорости передачи данных;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анения и передачи информации, сравнивать их </w:t>
      </w:r>
      <w:r w:rsidRPr="00F6032A">
        <w:rPr>
          <w:rFonts w:ascii="Times New Roman" w:hAnsi="Times New Roman"/>
          <w:color w:val="000000"/>
          <w:sz w:val="28"/>
          <w:lang w:val="ru-RU"/>
        </w:rPr>
        <w:t>количественные характеристики;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</w:t>
      </w:r>
      <w:r w:rsidRPr="00F6032A">
        <w:rPr>
          <w:rFonts w:ascii="Times New Roman" w:hAnsi="Times New Roman"/>
          <w:color w:val="000000"/>
          <w:sz w:val="28"/>
          <w:lang w:val="ru-RU"/>
        </w:rPr>
        <w:t>ивная память, долговременная память, устройства ввода-вывода);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</w:t>
      </w:r>
      <w:r w:rsidRPr="00F6032A">
        <w:rPr>
          <w:rFonts w:ascii="Times New Roman" w:hAnsi="Times New Roman"/>
          <w:color w:val="000000"/>
          <w:sz w:val="28"/>
          <w:lang w:val="ru-RU"/>
        </w:rPr>
        <w:t>огу) по имеющемуся описанию файловой структуры некоторого информационного носителя);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</w:t>
      </w:r>
      <w:r w:rsidRPr="00F6032A">
        <w:rPr>
          <w:rFonts w:ascii="Times New Roman" w:hAnsi="Times New Roman"/>
          <w:color w:val="000000"/>
          <w:sz w:val="28"/>
          <w:lang w:val="ru-RU"/>
        </w:rPr>
        <w:t>ивировать файлы и каталоги, использовать антивирусную программу;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ь современные сервисы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>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</w:t>
      </w:r>
      <w:r w:rsidRPr="00F6032A">
        <w:rPr>
          <w:rFonts w:ascii="Times New Roman" w:hAnsi="Times New Roman"/>
          <w:color w:val="000000"/>
          <w:sz w:val="28"/>
          <w:lang w:val="ru-RU"/>
        </w:rPr>
        <w:t>бых устройствах и в Интернете, выбирать безопасные стратегии поведения в сети;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F6032A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F6032A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F6032A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F6032A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F6032A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F6032A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F6032A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126A12" w:rsidRPr="00F6032A" w:rsidRDefault="00126A12">
      <w:pPr>
        <w:spacing w:after="0" w:line="264" w:lineRule="auto"/>
        <w:ind w:left="120"/>
        <w:jc w:val="both"/>
        <w:rPr>
          <w:lang w:val="ru-RU"/>
        </w:rPr>
      </w:pPr>
    </w:p>
    <w:p w:rsidR="00126A12" w:rsidRPr="00F6032A" w:rsidRDefault="006E217A">
      <w:pPr>
        <w:spacing w:after="0" w:line="264" w:lineRule="auto"/>
        <w:ind w:left="12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</w:t>
      </w:r>
      <w:r w:rsidRPr="00F6032A">
        <w:rPr>
          <w:rFonts w:ascii="Times New Roman" w:hAnsi="Times New Roman"/>
          <w:color w:val="000000"/>
          <w:sz w:val="28"/>
          <w:lang w:val="ru-RU"/>
        </w:rPr>
        <w:t>управления исполнителями, такими как Робот, Черепашка, Чертёжник;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ементов </w:t>
      </w:r>
      <w:r w:rsidRPr="00F6032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032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</w:t>
      </w:r>
      <w:r w:rsidRPr="00F6032A">
        <w:rPr>
          <w:rFonts w:ascii="Times New Roman" w:hAnsi="Times New Roman"/>
          <w:color w:val="000000"/>
          <w:sz w:val="28"/>
          <w:lang w:val="ru-RU"/>
        </w:rPr>
        <w:t>ъекту и целям моделирования;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</w:t>
      </w:r>
      <w:r w:rsidRPr="00F6032A">
        <w:rPr>
          <w:rFonts w:ascii="Times New Roman" w:hAnsi="Times New Roman"/>
          <w:color w:val="000000"/>
          <w:sz w:val="28"/>
          <w:lang w:val="ru-RU"/>
        </w:rPr>
        <w:t>граммы) с использованием соответствующих программных средств обработки данных;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</w:t>
      </w:r>
      <w:r w:rsidRPr="00F6032A">
        <w:rPr>
          <w:rFonts w:ascii="Times New Roman" w:hAnsi="Times New Roman"/>
          <w:color w:val="000000"/>
          <w:sz w:val="28"/>
          <w:lang w:val="ru-RU"/>
        </w:rPr>
        <w:t>лютной, относительной, смешанной адресации;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F6032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F6032A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</w:t>
      </w:r>
      <w:r w:rsidRPr="00F6032A">
        <w:rPr>
          <w:rFonts w:ascii="Times New Roman" w:hAnsi="Times New Roman"/>
          <w:color w:val="000000"/>
          <w:sz w:val="28"/>
          <w:lang w:val="ru-RU"/>
        </w:rPr>
        <w:t>анных, онлайн-программы (текстовые и графические редакторы, среды разработки)) в учебной и повседневной деятельности;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</w:t>
      </w:r>
      <w:r w:rsidRPr="00F6032A">
        <w:rPr>
          <w:rFonts w:ascii="Times New Roman" w:hAnsi="Times New Roman"/>
          <w:color w:val="000000"/>
          <w:sz w:val="28"/>
          <w:lang w:val="ru-RU"/>
        </w:rPr>
        <w:t xml:space="preserve"> повседневной деятельности;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</w:t>
      </w:r>
      <w:r w:rsidRPr="00F6032A">
        <w:rPr>
          <w:rFonts w:ascii="Times New Roman" w:hAnsi="Times New Roman"/>
          <w:color w:val="000000"/>
          <w:sz w:val="28"/>
          <w:lang w:val="ru-RU"/>
        </w:rPr>
        <w:t>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26A12" w:rsidRPr="00F6032A" w:rsidRDefault="006E217A">
      <w:pPr>
        <w:spacing w:after="0" w:line="264" w:lineRule="auto"/>
        <w:ind w:firstLine="600"/>
        <w:jc w:val="both"/>
        <w:rPr>
          <w:lang w:val="ru-RU"/>
        </w:rPr>
      </w:pPr>
      <w:r w:rsidRPr="00F6032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</w:t>
      </w:r>
      <w:r w:rsidRPr="00F6032A">
        <w:rPr>
          <w:rFonts w:ascii="Times New Roman" w:hAnsi="Times New Roman"/>
          <w:color w:val="000000"/>
          <w:sz w:val="28"/>
          <w:lang w:val="ru-RU"/>
        </w:rPr>
        <w:t>е и криминальные формы сетевой активности (в том числе кибербуллинг, фишинг).</w:t>
      </w:r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bookmarkStart w:id="10" w:name="block-70283555"/>
      <w:bookmarkEnd w:id="9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6A12" w:rsidRDefault="006E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26A1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</w:tbl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126A1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</w:tbl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26A1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</w:tbl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bookmarkStart w:id="11" w:name="block-702835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6A12" w:rsidRDefault="006E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26A1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</w:tbl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26A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</w:tbl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26A1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6A12" w:rsidRDefault="00126A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A12" w:rsidRDefault="00126A12"/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26A12" w:rsidRPr="00F603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6A12" w:rsidRDefault="00126A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603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135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A12" w:rsidRDefault="00126A12"/>
        </w:tc>
      </w:tr>
    </w:tbl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Default="00126A12">
      <w:pPr>
        <w:sectPr w:rsidR="00126A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6A12" w:rsidRPr="00F6032A" w:rsidRDefault="006E217A">
      <w:pPr>
        <w:spacing w:before="199" w:after="199" w:line="336" w:lineRule="auto"/>
        <w:ind w:left="120"/>
        <w:rPr>
          <w:lang w:val="ru-RU"/>
        </w:rPr>
      </w:pPr>
      <w:bookmarkStart w:id="12" w:name="block-70283557"/>
      <w:bookmarkEnd w:id="11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26A12" w:rsidRPr="00F6032A" w:rsidRDefault="00126A12">
      <w:pPr>
        <w:spacing w:before="199" w:after="199" w:line="336" w:lineRule="auto"/>
        <w:ind w:left="120"/>
        <w:rPr>
          <w:lang w:val="ru-RU"/>
        </w:rPr>
      </w:pPr>
    </w:p>
    <w:p w:rsidR="00126A12" w:rsidRDefault="006E217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26A12" w:rsidRDefault="00126A1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242"/>
              <w:rPr>
                <w:lang w:val="ru-RU"/>
              </w:rPr>
            </w:pP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126A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устрой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звуковых файлов и видеофайлов</w:t>
            </w:r>
          </w:p>
        </w:tc>
      </w:tr>
      <w:tr w:rsidR="00126A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26A12" w:rsidRPr="00F603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Default="006E2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26A12" w:rsidRDefault="00126A1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242"/>
              <w:rPr>
                <w:lang w:val="ru-RU"/>
              </w:rPr>
            </w:pP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Default="006E2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26A12" w:rsidRDefault="00126A1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242"/>
              <w:rPr>
                <w:lang w:val="ru-RU"/>
              </w:rPr>
            </w:pP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A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мому объекту и целям моделирования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 обработки числовых последовательностей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26A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зных предметных областей</w:t>
            </w:r>
          </w:p>
        </w:tc>
      </w:tr>
    </w:tbl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before="199" w:after="199" w:line="336" w:lineRule="auto"/>
        <w:ind w:left="120"/>
      </w:pPr>
      <w:bookmarkStart w:id="13" w:name="block-702835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26A12" w:rsidRDefault="00126A12">
      <w:pPr>
        <w:spacing w:before="199" w:after="199" w:line="336" w:lineRule="auto"/>
        <w:ind w:left="120"/>
      </w:pPr>
    </w:p>
    <w:p w:rsidR="00126A12" w:rsidRDefault="006E217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26A12" w:rsidRDefault="00126A1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нсорный ввод, датчики мобильных устройств, средства биометрической аутентификации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тоянная память смартфона) и скорость доступа для различных видов носителей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</w:t>
            </w:r>
            <w:r>
              <w:rPr>
                <w:rFonts w:ascii="Times New Roman" w:hAnsi="Times New Roman"/>
                <w:color w:val="000000"/>
                <w:sz w:val="24"/>
              </w:rPr>
              <w:t>ые и условно-бесплатные программы. Свободное программное обеспечение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полнометражный фильм)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файлов и папок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– процессы, связанные с хранением, преобразованием и передачей данных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</w:t>
            </w:r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слов в другом алфавите, кодовая таблица, декодирование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мегабайт, гигабайт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рования. Палитра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дискретизации. Количество каналов записи. Оценка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количественных параметров, связанных с представлением и хранением звуковых файлов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текстом. Включение в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документ диаграмм и формул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 сервисов сети Интернет для обработки текста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F603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</w:t>
            </w:r>
            <w:r w:rsidRPr="00F603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 w:rsidRPr="00F603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  <w:proofErr w:type="gramEnd"/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3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126A12" w:rsidRDefault="00126A12">
      <w:pPr>
        <w:spacing w:after="0"/>
        <w:ind w:left="120"/>
      </w:pPr>
    </w:p>
    <w:p w:rsidR="00126A12" w:rsidRDefault="006E2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26A12" w:rsidRDefault="00126A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высказываний. Элементарные и составные высказывания.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вания при известных значениях истинности входящих в него элементарных высказываний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компьютера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ывод, выбор точки останова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26A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26A12" w:rsidRPr="00F603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Default="006E217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26A12" w:rsidRDefault="00126A1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: коммуникационные сервисы (почтовая служба, видео-к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таблице строк, удовлетворяющих заданному условию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нтов с помощью дерева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компьютерного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(максимального) элемента массива.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данных: вычисление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Преоб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разование формул при копировании. Относительная, абсолютная и смешанная адресация</w:t>
            </w:r>
          </w:p>
        </w:tc>
      </w:tr>
      <w:tr w:rsidR="00126A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моделирование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таблицах</w:t>
            </w:r>
          </w:p>
        </w:tc>
      </w:tr>
      <w:tr w:rsidR="00126A12" w:rsidRPr="00F603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126A12" w:rsidRPr="00F6032A" w:rsidRDefault="00126A12">
      <w:pPr>
        <w:spacing w:after="0"/>
        <w:ind w:left="120"/>
        <w:rPr>
          <w:lang w:val="ru-RU"/>
        </w:rPr>
      </w:pPr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Pr="00F6032A" w:rsidRDefault="006E217A">
      <w:pPr>
        <w:spacing w:before="199" w:after="199" w:line="336" w:lineRule="auto"/>
        <w:ind w:left="120"/>
        <w:rPr>
          <w:lang w:val="ru-RU"/>
        </w:rPr>
      </w:pPr>
      <w:bookmarkStart w:id="14" w:name="block-70283560"/>
      <w:bookmarkEnd w:id="13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26A12" w:rsidRPr="00F6032A" w:rsidRDefault="00126A1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/>
              <w:ind w:left="272"/>
              <w:rPr>
                <w:lang w:val="ru-RU"/>
              </w:rPr>
            </w:pP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26A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26A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измерения информационного объёма и скорости передачи данных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записывать логические выражения с использованием дизъюнкции, конъюнкции и отрицания, определять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реализующие несложные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ь, какие результаты возможны при заданном множестве исходных значений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го числа, поиск максимумов, минимумов, суммы числовой последовательности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нно: создавать, копировать, перемещать, переименовывать, удалять и архивировать файлы и каталоги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видов информации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26A12" w:rsidRPr="00F603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формализовать и структурировать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126A12" w:rsidRPr="00F6032A" w:rsidRDefault="00126A12">
      <w:pPr>
        <w:spacing w:after="0" w:line="336" w:lineRule="auto"/>
        <w:ind w:left="120"/>
        <w:rPr>
          <w:lang w:val="ru-RU"/>
        </w:rPr>
      </w:pPr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Pr="00F6032A" w:rsidRDefault="006E217A">
      <w:pPr>
        <w:spacing w:before="199" w:after="199" w:line="336" w:lineRule="auto"/>
        <w:ind w:left="120"/>
        <w:rPr>
          <w:lang w:val="ru-RU"/>
        </w:rPr>
      </w:pPr>
      <w:bookmarkStart w:id="15" w:name="block-70283561"/>
      <w:bookmarkEnd w:id="14"/>
      <w:r w:rsidRPr="00F603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ПО </w:t>
      </w:r>
      <w:r w:rsidRPr="00F6032A">
        <w:rPr>
          <w:rFonts w:ascii="Times New Roman" w:hAnsi="Times New Roman"/>
          <w:b/>
          <w:color w:val="000000"/>
          <w:sz w:val="28"/>
          <w:lang w:val="ru-RU"/>
        </w:rPr>
        <w:t>ИНФОРМАТИКЕ</w:t>
      </w:r>
    </w:p>
    <w:p w:rsidR="00126A12" w:rsidRPr="00F6032A" w:rsidRDefault="00126A1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 w:rsidRPr="00F603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Веб-страниц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любого алфавита к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Кодиро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си. Количество каналов записи.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ел, записанных в других системах счисления.</w:t>
            </w:r>
          </w:p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Логи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модели.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 путей в направленном ациклическом графе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а. Способы записи алгоритма (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ов вручную и на компьютере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Переменная: тип, имя, значение. Целые, вещественные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символьные переменные.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ния). Нахождение минимума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данных, приводящих к данному результату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ьного (максимального) элемента массива.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их элементов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126A12" w:rsidRDefault="006E217A">
            <w:pPr>
              <w:spacing w:after="0" w:line="336" w:lineRule="auto"/>
              <w:ind w:left="365"/>
              <w:jc w:val="both"/>
            </w:pPr>
            <w:proofErr w:type="gramStart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26A12" w:rsidRPr="00F603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Pr="00F6032A" w:rsidRDefault="006E21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26A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26A12" w:rsidRDefault="006E217A">
            <w:pPr>
              <w:spacing w:after="0" w:line="336" w:lineRule="auto"/>
              <w:ind w:left="365"/>
              <w:jc w:val="both"/>
            </w:pP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</w:t>
            </w:r>
            <w:r w:rsidRPr="00F603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126A12" w:rsidRDefault="00126A12">
      <w:pPr>
        <w:spacing w:after="0" w:line="336" w:lineRule="auto"/>
        <w:ind w:left="120"/>
      </w:pPr>
    </w:p>
    <w:p w:rsidR="00126A12" w:rsidRDefault="00126A12">
      <w:pPr>
        <w:sectPr w:rsidR="00126A12">
          <w:pgSz w:w="11906" w:h="16383"/>
          <w:pgMar w:top="1134" w:right="850" w:bottom="1134" w:left="1701" w:header="720" w:footer="720" w:gutter="0"/>
          <w:cols w:space="720"/>
        </w:sectPr>
      </w:pPr>
    </w:p>
    <w:p w:rsidR="00126A12" w:rsidRDefault="006E217A">
      <w:pPr>
        <w:spacing w:after="0"/>
        <w:ind w:left="120"/>
      </w:pPr>
      <w:bookmarkStart w:id="16" w:name="block-7028355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6A12" w:rsidRDefault="006E21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126A12" w:rsidRDefault="00126A12">
      <w:pPr>
        <w:spacing w:after="0" w:line="480" w:lineRule="auto"/>
        <w:ind w:left="120"/>
      </w:pPr>
    </w:p>
    <w:p w:rsidR="00126A12" w:rsidRDefault="00126A12">
      <w:pPr>
        <w:spacing w:after="0" w:line="480" w:lineRule="auto"/>
        <w:ind w:left="120"/>
      </w:pPr>
    </w:p>
    <w:p w:rsidR="00126A12" w:rsidRDefault="00126A12">
      <w:pPr>
        <w:spacing w:after="0"/>
        <w:ind w:left="120"/>
      </w:pPr>
    </w:p>
    <w:p w:rsidR="00126A12" w:rsidRDefault="006E21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6A12" w:rsidRDefault="00126A12">
      <w:pPr>
        <w:spacing w:after="0" w:line="480" w:lineRule="auto"/>
        <w:ind w:left="120"/>
      </w:pPr>
    </w:p>
    <w:p w:rsidR="00126A12" w:rsidRDefault="00126A12">
      <w:pPr>
        <w:spacing w:after="0"/>
        <w:ind w:left="120"/>
      </w:pPr>
    </w:p>
    <w:p w:rsidR="00126A12" w:rsidRPr="00F6032A" w:rsidRDefault="006E217A">
      <w:pPr>
        <w:spacing w:after="0" w:line="480" w:lineRule="auto"/>
        <w:ind w:left="120"/>
        <w:rPr>
          <w:lang w:val="ru-RU"/>
        </w:rPr>
      </w:pPr>
      <w:r w:rsidRPr="00F603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6A12" w:rsidRPr="00F6032A" w:rsidRDefault="00126A12">
      <w:pPr>
        <w:spacing w:after="0" w:line="480" w:lineRule="auto"/>
        <w:ind w:left="120"/>
        <w:rPr>
          <w:lang w:val="ru-RU"/>
        </w:rPr>
      </w:pPr>
    </w:p>
    <w:p w:rsidR="00126A12" w:rsidRPr="00F6032A" w:rsidRDefault="00126A12">
      <w:pPr>
        <w:rPr>
          <w:lang w:val="ru-RU"/>
        </w:rPr>
        <w:sectPr w:rsidR="00126A12" w:rsidRPr="00F6032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E217A" w:rsidRPr="00F6032A" w:rsidRDefault="006E217A">
      <w:pPr>
        <w:rPr>
          <w:lang w:val="ru-RU"/>
        </w:rPr>
      </w:pPr>
    </w:p>
    <w:sectPr w:rsidR="006E217A" w:rsidRPr="00F6032A" w:rsidSect="00126A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26A12"/>
    <w:rsid w:val="00126A12"/>
    <w:rsid w:val="006E217A"/>
    <w:rsid w:val="00F6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6A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6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13579</Words>
  <Characters>77401</Characters>
  <Application>Microsoft Office Word</Application>
  <DocSecurity>0</DocSecurity>
  <Lines>645</Lines>
  <Paragraphs>181</Paragraphs>
  <ScaleCrop>false</ScaleCrop>
  <Company/>
  <LinksUpToDate>false</LinksUpToDate>
  <CharactersWithSpaces>90799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2</cp:revision>
  <dcterms:created xsi:type="dcterms:W3CDTF">2025-09-15T15:40:00Z</dcterms:created>
  <dcterms:modified xsi:type="dcterms:W3CDTF">2025-09-15T15:40:00Z</dcterms:modified>
</cp:coreProperties>
</file>