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0F" w:rsidRPr="00F97C0F" w:rsidRDefault="00A2230F" w:rsidP="00A2230F">
      <w:pPr>
        <w:spacing w:after="0" w:line="408" w:lineRule="auto"/>
        <w:ind w:left="120"/>
        <w:jc w:val="center"/>
      </w:pPr>
      <w:r w:rsidRPr="00F97C0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2230F" w:rsidRPr="00F97C0F" w:rsidRDefault="00A2230F" w:rsidP="00A2230F">
      <w:pPr>
        <w:spacing w:after="0" w:line="408" w:lineRule="auto"/>
        <w:ind w:left="120"/>
        <w:jc w:val="center"/>
      </w:pPr>
      <w:r w:rsidRPr="00F97C0F"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A2230F" w:rsidRPr="00F97C0F" w:rsidRDefault="00A2230F" w:rsidP="00A2230F">
      <w:pPr>
        <w:spacing w:after="0" w:line="408" w:lineRule="auto"/>
        <w:ind w:left="120"/>
        <w:jc w:val="center"/>
      </w:pPr>
      <w:r w:rsidRPr="00F97C0F">
        <w:rPr>
          <w:rFonts w:ascii="Times New Roman" w:hAnsi="Times New Roman"/>
          <w:b/>
          <w:color w:val="000000"/>
          <w:sz w:val="28"/>
        </w:rPr>
        <w:t>‌‌</w:t>
      </w:r>
      <w:r w:rsidRPr="00F97C0F">
        <w:rPr>
          <w:rFonts w:ascii="Times New Roman" w:hAnsi="Times New Roman"/>
          <w:color w:val="000000"/>
          <w:sz w:val="28"/>
        </w:rPr>
        <w:t>​</w:t>
      </w:r>
    </w:p>
    <w:p w:rsidR="00A2230F" w:rsidRDefault="00A2230F" w:rsidP="00A2230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школа №3 г. Пудожа</w:t>
      </w:r>
    </w:p>
    <w:p w:rsidR="00A2230F" w:rsidRDefault="00A2230F" w:rsidP="00A2230F">
      <w:pPr>
        <w:spacing w:after="0"/>
        <w:ind w:left="120"/>
      </w:pPr>
    </w:p>
    <w:p w:rsidR="00A2230F" w:rsidRDefault="00A2230F" w:rsidP="00A2230F">
      <w:pPr>
        <w:spacing w:after="0"/>
        <w:ind w:left="120"/>
      </w:pPr>
    </w:p>
    <w:p w:rsidR="00A2230F" w:rsidRDefault="00A2230F" w:rsidP="00A2230F">
      <w:pPr>
        <w:spacing w:after="0"/>
        <w:ind w:left="120"/>
      </w:pPr>
    </w:p>
    <w:p w:rsidR="00A2230F" w:rsidRDefault="00A2230F" w:rsidP="00A2230F">
      <w:pPr>
        <w:spacing w:after="0"/>
        <w:ind w:left="120"/>
      </w:pPr>
    </w:p>
    <w:tbl>
      <w:tblPr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3114"/>
        <w:gridCol w:w="3115"/>
        <w:gridCol w:w="3115"/>
      </w:tblGrid>
      <w:tr w:rsidR="00A2230F" w:rsidRPr="00F97C0F" w:rsidTr="00A2230F">
        <w:tc>
          <w:tcPr>
            <w:tcW w:w="3114" w:type="dxa"/>
          </w:tcPr>
          <w:p w:rsidR="00A2230F" w:rsidRPr="0040209D" w:rsidRDefault="00A2230F" w:rsidP="00A2230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2230F" w:rsidRPr="008944ED" w:rsidRDefault="00A2230F" w:rsidP="00A223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A2230F" w:rsidRDefault="00A2230F" w:rsidP="00A223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2230F" w:rsidRPr="008944ED" w:rsidRDefault="00A2230F" w:rsidP="00A223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A2230F" w:rsidRDefault="00A2230F" w:rsidP="00A223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F97C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2230F" w:rsidRPr="0040209D" w:rsidRDefault="00A2230F" w:rsidP="00A223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2230F" w:rsidRPr="0040209D" w:rsidRDefault="00A2230F" w:rsidP="00A223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2230F" w:rsidRPr="008944ED" w:rsidRDefault="00A2230F" w:rsidP="00A223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A2230F" w:rsidRDefault="00A2230F" w:rsidP="00A223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2230F" w:rsidRPr="008944ED" w:rsidRDefault="00A2230F" w:rsidP="00A223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A2230F" w:rsidRDefault="00A2230F" w:rsidP="00A223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2230F" w:rsidRPr="0040209D" w:rsidRDefault="00A2230F" w:rsidP="00A223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2230F" w:rsidRDefault="00A2230F" w:rsidP="00A223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2230F" w:rsidRPr="008944ED" w:rsidRDefault="00A2230F" w:rsidP="00A223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A2230F" w:rsidRDefault="00A2230F" w:rsidP="00A223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2230F" w:rsidRPr="008944ED" w:rsidRDefault="00A2230F" w:rsidP="00A223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A2230F" w:rsidRDefault="00A2230F" w:rsidP="00A223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2230F" w:rsidRPr="0040209D" w:rsidRDefault="00A2230F" w:rsidP="00A223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2230F" w:rsidRPr="00F97C0F" w:rsidRDefault="00A2230F" w:rsidP="00A2230F">
      <w:pPr>
        <w:spacing w:after="0"/>
        <w:ind w:left="120"/>
      </w:pPr>
      <w:r>
        <w:br w:type="textWrapping" w:clear="all"/>
      </w:r>
    </w:p>
    <w:p w:rsidR="00A2230F" w:rsidRPr="00F97C0F" w:rsidRDefault="00A2230F" w:rsidP="00A2230F">
      <w:pPr>
        <w:spacing w:after="0"/>
        <w:ind w:left="120"/>
        <w:jc w:val="center"/>
      </w:pPr>
      <w:r w:rsidRPr="00F97C0F">
        <w:rPr>
          <w:rFonts w:ascii="Times New Roman" w:hAnsi="Times New Roman"/>
          <w:color w:val="000000"/>
          <w:sz w:val="28"/>
        </w:rPr>
        <w:t>‌</w:t>
      </w:r>
      <w:r w:rsidRPr="00F97C0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2230F" w:rsidRPr="00F97C0F" w:rsidRDefault="00A2230F" w:rsidP="00A2230F">
      <w:pPr>
        <w:spacing w:after="0"/>
        <w:ind w:left="120"/>
        <w:jc w:val="center"/>
      </w:pPr>
    </w:p>
    <w:p w:rsidR="00A2230F" w:rsidRPr="00F97C0F" w:rsidRDefault="00A2230F" w:rsidP="00A2230F">
      <w:pPr>
        <w:spacing w:after="0" w:line="408" w:lineRule="auto"/>
        <w:ind w:left="120"/>
        <w:jc w:val="center"/>
      </w:pPr>
      <w:r w:rsidRPr="00F97C0F"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r>
        <w:rPr>
          <w:rFonts w:ascii="Times New Roman" w:hAnsi="Times New Roman"/>
          <w:b/>
          <w:color w:val="000000"/>
          <w:sz w:val="28"/>
        </w:rPr>
        <w:t>Проектная деятельность обучающихся</w:t>
      </w:r>
    </w:p>
    <w:p w:rsidR="00A2230F" w:rsidRPr="00F97C0F" w:rsidRDefault="00A2230F" w:rsidP="00A2230F">
      <w:pPr>
        <w:spacing w:after="0" w:line="408" w:lineRule="auto"/>
        <w:ind w:left="120"/>
        <w:jc w:val="center"/>
      </w:pPr>
      <w:r w:rsidRPr="00F97C0F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9</w:t>
      </w:r>
      <w:r w:rsidRPr="00F97C0F">
        <w:rPr>
          <w:rFonts w:ascii="Times New Roman" w:hAnsi="Times New Roman"/>
          <w:color w:val="000000"/>
          <w:sz w:val="28"/>
        </w:rPr>
        <w:t xml:space="preserve">классов </w:t>
      </w:r>
    </w:p>
    <w:p w:rsidR="00A2230F" w:rsidRPr="00F97C0F" w:rsidRDefault="00A2230F" w:rsidP="00A2230F">
      <w:pPr>
        <w:spacing w:after="0"/>
        <w:ind w:left="120"/>
        <w:jc w:val="center"/>
      </w:pPr>
    </w:p>
    <w:p w:rsidR="00A2230F" w:rsidRPr="00F97C0F" w:rsidRDefault="00A2230F" w:rsidP="00A2230F">
      <w:pPr>
        <w:spacing w:after="0"/>
        <w:ind w:left="120"/>
        <w:jc w:val="center"/>
      </w:pPr>
    </w:p>
    <w:p w:rsidR="00A2230F" w:rsidRPr="00F97C0F" w:rsidRDefault="00A2230F" w:rsidP="00A2230F">
      <w:pPr>
        <w:spacing w:after="0"/>
        <w:ind w:left="120"/>
        <w:jc w:val="center"/>
      </w:pPr>
    </w:p>
    <w:p w:rsidR="00A2230F" w:rsidRPr="00F97C0F" w:rsidRDefault="00A2230F" w:rsidP="00A2230F">
      <w:pPr>
        <w:spacing w:after="0"/>
        <w:ind w:left="120"/>
        <w:jc w:val="center"/>
      </w:pPr>
    </w:p>
    <w:p w:rsidR="00A2230F" w:rsidRPr="00F97C0F" w:rsidRDefault="00A2230F" w:rsidP="00A2230F">
      <w:pPr>
        <w:spacing w:after="0"/>
        <w:jc w:val="center"/>
      </w:pPr>
      <w:bookmarkStart w:id="0" w:name="83855128-b2e3-43b4-b7ed-dd91c2c6823e"/>
      <w:r w:rsidRPr="00F97C0F">
        <w:rPr>
          <w:rFonts w:ascii="Times New Roman" w:hAnsi="Times New Roman"/>
          <w:b/>
          <w:color w:val="000000"/>
          <w:sz w:val="28"/>
        </w:rPr>
        <w:t>Пудож</w:t>
      </w:r>
      <w:bookmarkEnd w:id="0"/>
      <w:r w:rsidRPr="00F97C0F">
        <w:rPr>
          <w:rFonts w:ascii="Times New Roman" w:hAnsi="Times New Roman"/>
          <w:b/>
          <w:color w:val="000000"/>
          <w:sz w:val="28"/>
        </w:rPr>
        <w:t xml:space="preserve">‌ </w:t>
      </w:r>
      <w:bookmarkStart w:id="1" w:name="64e1bc01-0360-4a25-8179-1c5d9cd1749e"/>
      <w:r w:rsidRPr="00F97C0F">
        <w:rPr>
          <w:rFonts w:ascii="Times New Roman" w:hAnsi="Times New Roman"/>
          <w:b/>
          <w:color w:val="000000"/>
          <w:sz w:val="28"/>
        </w:rPr>
        <w:t>202</w:t>
      </w:r>
      <w:bookmarkEnd w:id="1"/>
      <w:r>
        <w:rPr>
          <w:rFonts w:ascii="Times New Roman" w:hAnsi="Times New Roman"/>
          <w:b/>
          <w:color w:val="000000"/>
          <w:sz w:val="28"/>
        </w:rPr>
        <w:t>5</w:t>
      </w:r>
      <w:r w:rsidRPr="00F97C0F">
        <w:rPr>
          <w:rFonts w:ascii="Times New Roman" w:hAnsi="Times New Roman"/>
          <w:b/>
          <w:color w:val="000000"/>
          <w:sz w:val="28"/>
        </w:rPr>
        <w:t>‌</w:t>
      </w:r>
      <w:r w:rsidRPr="00F97C0F">
        <w:rPr>
          <w:rFonts w:ascii="Times New Roman" w:hAnsi="Times New Roman"/>
          <w:color w:val="000000"/>
          <w:sz w:val="28"/>
        </w:rPr>
        <w:t>​</w:t>
      </w:r>
    </w:p>
    <w:p w:rsidR="00287BF3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lastRenderedPageBreak/>
        <w:t xml:space="preserve">Рабочая программа </w:t>
      </w:r>
      <w:r>
        <w:rPr>
          <w:rFonts w:ascii="Times New Roman" w:eastAsia="Times New Roman" w:hAnsi="Times New Roman"/>
          <w:sz w:val="24"/>
          <w:szCs w:val="24"/>
        </w:rPr>
        <w:t>"Проектная деятельность" для 9 класса</w:t>
      </w:r>
      <w:r w:rsidRPr="009327ED">
        <w:rPr>
          <w:rFonts w:ascii="Times New Roman" w:eastAsia="Times New Roman" w:hAnsi="Times New Roman"/>
          <w:sz w:val="24"/>
          <w:szCs w:val="24"/>
        </w:rPr>
        <w:t xml:space="preserve"> создана на основе Федерального государственного стандарта основного общего образования, программы «Сборник программ. Исследовательская и проектная деятельность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Рабочая программа учебно-исследовательской деятельности и проектной деятельности обучающихся является средством реализации требований Стандарта к личностным и метапредметным результатам освоения основной образовательной программы, конкретизирует методы формирования универсальных учебных действий учащихся на этой ступени образования в части повышения мотивации и эффективности учебной деятельности учащихся.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Рабочая программа направлена на развитие творческих способностей обучающихся, формирование у них культуры исследовательской проектной деятельности, системы представлений и позитивного социального опыта применения методов и технологий этих видов деятельности, развитие умений обучающихся самостоятельно определять цели и результаты (продукты)  такой деятельности.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Рабочая программа обеспечивает требования Стандарта к организации системно-деятельностного подхода в обучении и организации самостоятельной работы обучающихся, развитие критического и формирование инновационного мышления в процессе достижения личностно значимой цели, представляющих для обучающихся познавательный или прикладной интерес. 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0C68">
        <w:rPr>
          <w:rFonts w:ascii="Times New Roman" w:eastAsia="Times New Roman" w:hAnsi="Times New Roman"/>
          <w:b/>
          <w:sz w:val="24"/>
          <w:szCs w:val="24"/>
        </w:rPr>
        <w:t xml:space="preserve">     Цели</w:t>
      </w:r>
      <w:r>
        <w:rPr>
          <w:rFonts w:ascii="Times New Roman" w:eastAsia="Times New Roman" w:hAnsi="Times New Roman"/>
          <w:sz w:val="24"/>
          <w:szCs w:val="24"/>
        </w:rPr>
        <w:t xml:space="preserve"> учебно- исследовательской и проектной деятельности обучающихся отражают тождественные им результаты освоения основной образовательной программы основного общего образования, а именно: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</w:t>
      </w:r>
      <w:r w:rsidRPr="004C007F">
        <w:rPr>
          <w:rFonts w:ascii="Times New Roman" w:eastAsia="Times New Roman" w:hAnsi="Times New Roman"/>
          <w:i/>
          <w:sz w:val="24"/>
          <w:szCs w:val="24"/>
        </w:rPr>
        <w:t>формирование универсальных учебных действий обучающихся через: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освоение социальных ролей, необходимых для учебно- исследовательской деятельности;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актуальные для данного вида деятельности аспекты личностного развития: умение учиться, готовность к самостоятельным поступкам и действиям, целеустемленность, самосознание и готовность преодолевать трудности;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Освоение научной картины мира, понимание роли и значения науки в жизни общества , значимости учебно- исследовательской и проектной работы, инновационной деятельности; овладение методами и методологией познания, развитие продуктивного воображения;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развитие компетентности в обществе;</w:t>
      </w:r>
    </w:p>
    <w:p w:rsidR="00D1161E" w:rsidRPr="00697DF6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97DF6">
        <w:rPr>
          <w:rFonts w:ascii="Times New Roman" w:eastAsia="Times New Roman" w:hAnsi="Times New Roman"/>
          <w:i/>
          <w:sz w:val="24"/>
          <w:szCs w:val="24"/>
        </w:rPr>
        <w:t>- овладение обучающимися продуктно- ориентированной деятельностью при помощи последовательного освоения: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основных этапов, характерных для исследования и проектной работы;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методов определения конкретного пользователя продукта (результата) проекта или исследования;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технологий анализа инновационного потенциала продукта до момента начала его создания;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33DE9">
        <w:rPr>
          <w:rFonts w:ascii="Times New Roman" w:eastAsia="Times New Roman" w:hAnsi="Times New Roman"/>
          <w:i/>
          <w:sz w:val="24"/>
          <w:szCs w:val="24"/>
        </w:rPr>
        <w:t>- развитие творческих способностей и инновационного мышления обучающихся на базе: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предметного и метапредметного, научного и полинаучного содержания;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владение приемами и методами учебно- исследовательской и проектной деятельности, творческого поиска решений структурированных и неструтурированных задач;</w:t>
      </w:r>
    </w:p>
    <w:p w:rsidR="00D1161E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3DE9">
        <w:rPr>
          <w:rFonts w:ascii="Times New Roman" w:eastAsia="Times New Roman" w:hAnsi="Times New Roman"/>
          <w:i/>
          <w:sz w:val="24"/>
          <w:szCs w:val="24"/>
        </w:rPr>
        <w:lastRenderedPageBreak/>
        <w:t xml:space="preserve">       - общение и сотрудничество обучающихся с группами одноклассников, учителей, специалистов</w:t>
      </w:r>
      <w:r>
        <w:rPr>
          <w:rFonts w:ascii="Times New Roman" w:eastAsia="Times New Roman" w:hAnsi="Times New Roman"/>
          <w:sz w:val="24"/>
          <w:szCs w:val="24"/>
        </w:rPr>
        <w:t xml:space="preserve"> за счет потенциала и многообразия целей, задач и видов учебно- исследовательской и проектной деятельности.</w:t>
      </w:r>
    </w:p>
    <w:p w:rsidR="00D1161E" w:rsidRPr="00760C68" w:rsidRDefault="00D1161E" w:rsidP="00D1161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60C68">
        <w:rPr>
          <w:rFonts w:ascii="Times New Roman" w:eastAsia="Times New Roman" w:hAnsi="Times New Roman"/>
          <w:b/>
          <w:sz w:val="24"/>
          <w:szCs w:val="24"/>
        </w:rPr>
        <w:t>Задачи для обучающихся: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1.обучиться целеполаганию, планированию, контролю;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2.овладеть следующими приёмами работы с неструктурированной информацией (собирать, обрабатывать, анализировать, интерпретировать);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3.обучиться методам творческого решения проектных задач.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b/>
          <w:bCs/>
          <w:sz w:val="24"/>
          <w:szCs w:val="24"/>
        </w:rPr>
        <w:t>Задачи для учителя: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1.применять педагогические технологии, обеспечивающие самоопределение и самостоятельность обучающихся в процессе работы, осуществлять контроль;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2.создавать условия для проектной деятельности;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3.создавать комфортную обстановку;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2. научить ставить проблему и цели;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3.обучать приёмам и методам проектной деятельности;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4.научить работать с информацией;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5. ориентировать обучающихся на результат проекта;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6.неформально снижать агрессию и конфликтность участников;</w:t>
      </w:r>
    </w:p>
    <w:p w:rsidR="00D1161E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7.помогать в организации обсуждений результатов этапа.</w:t>
      </w:r>
    </w:p>
    <w:p w:rsidR="00D1161E" w:rsidRDefault="00D1161E" w:rsidP="00D1161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0C68">
        <w:rPr>
          <w:rFonts w:ascii="Times New Roman" w:eastAsia="Times New Roman" w:hAnsi="Times New Roman"/>
          <w:b/>
          <w:sz w:val="24"/>
          <w:szCs w:val="24"/>
        </w:rPr>
        <w:t>Итогами</w:t>
      </w:r>
      <w:r w:rsidRPr="009327ED">
        <w:rPr>
          <w:rFonts w:ascii="Times New Roman" w:eastAsia="Times New Roman" w:hAnsi="Times New Roman"/>
          <w:sz w:val="24"/>
          <w:szCs w:val="24"/>
        </w:rPr>
        <w:t xml:space="preserve"> проектной деятельности следует считать не столько предметные результаты, сколько интеллектуальное, личностное развитие, рост их компетентности в выбранной для проекта сфере, формирование умения сотрудничать в коллективе и самостоятельно работать.</w:t>
      </w:r>
    </w:p>
    <w:p w:rsidR="00D1161E" w:rsidRPr="009327ED" w:rsidRDefault="00287BF3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1.Планировать и выполнить индивидуальный </w:t>
      </w:r>
      <w:r w:rsidR="00D1161E" w:rsidRPr="009327ED">
        <w:rPr>
          <w:rFonts w:ascii="Times New Roman" w:eastAsia="Times New Roman" w:hAnsi="Times New Roman"/>
          <w:sz w:val="24"/>
          <w:szCs w:val="24"/>
        </w:rPr>
        <w:t xml:space="preserve"> проект, используя оборудование, модели, методы и приёмы, адекватные рассматриваемой проблеме.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2.Применять такие математические методы и приёмы, как доказательство по аналогии, опровержение, построение и исполнение алгоритма.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3.Использовать такие приёмы, как наблюдение, постановка проблемы, выдвижение правильной гипотезы и практическое обоснование.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4.Ясно и точно излагать свою точку зрения, использовать языковые средства, изученные на учебных предметах, адекватные обсуждаемой проблеме.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5.Искать необходимую информацию в открытом, неструктурированном пространстве с использованием Интернета, ЦОРов и каталогов библиотек.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lastRenderedPageBreak/>
        <w:t>6.Уметь на практике применять уже имеющиеся знания и осваивать специфические знания для выполнения условий проекта.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7.Уметь определять проблему как противоречие, формулировать задачи для решения проблемы.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8.Владеть специальными технологиями, необходимыми в процессе создания итогового коллективного проекта.</w:t>
      </w:r>
    </w:p>
    <w:p w:rsidR="00D1161E" w:rsidRPr="009327ED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9.Взаимодействовать в группе, состав которой постоянно меняется при создании нового проекта.</w:t>
      </w:r>
    </w:p>
    <w:p w:rsidR="00D1161E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10.Уметь представлять продукт проектной деятельности.</w:t>
      </w:r>
    </w:p>
    <w:p w:rsidR="00D1161E" w:rsidRPr="002705CF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2705CF">
        <w:rPr>
          <w:rFonts w:ascii="Times New Roman" w:eastAsia="Times New Roman" w:hAnsi="Times New Roman"/>
          <w:bCs/>
          <w:i/>
          <w:sz w:val="24"/>
          <w:szCs w:val="24"/>
        </w:rPr>
        <w:t>Обучающиеся научатся следующему:</w:t>
      </w:r>
    </w:p>
    <w:p w:rsidR="00287BF3" w:rsidRDefault="00D1161E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>1.</w:t>
      </w:r>
      <w:r w:rsidR="00287BF3">
        <w:rPr>
          <w:rFonts w:ascii="Times New Roman" w:eastAsia="Times New Roman" w:hAnsi="Times New Roman"/>
          <w:sz w:val="24"/>
          <w:szCs w:val="24"/>
        </w:rPr>
        <w:t xml:space="preserve"> Заполнять паспорт проекта., ставить цель и определять задачи.</w:t>
      </w:r>
    </w:p>
    <w:p w:rsidR="00D1161E" w:rsidRPr="009327ED" w:rsidRDefault="00287BF3" w:rsidP="00D1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7ED">
        <w:rPr>
          <w:rFonts w:ascii="Times New Roman" w:eastAsia="Times New Roman" w:hAnsi="Times New Roman"/>
          <w:sz w:val="24"/>
          <w:szCs w:val="24"/>
        </w:rPr>
        <w:t xml:space="preserve"> </w:t>
      </w:r>
      <w:r w:rsidR="00D1161E" w:rsidRPr="009327ED"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>Собирать материал и с ним работать.</w:t>
      </w:r>
    </w:p>
    <w:p w:rsidR="000624BB" w:rsidRDefault="00287BF3" w:rsidP="00D919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3.Планировать свою работу.</w:t>
      </w:r>
    </w:p>
    <w:p w:rsidR="00287BF3" w:rsidRPr="00D91990" w:rsidRDefault="00287BF3" w:rsidP="00D9199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4.Оформлять проект, список литературы,  делать доклад к защите.</w:t>
      </w:r>
    </w:p>
    <w:p w:rsidR="00554FF8" w:rsidRDefault="00A25451" w:rsidP="00D91990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91990">
        <w:rPr>
          <w:rFonts w:ascii="Times New Roman" w:hAnsi="Times New Roman"/>
          <w:b/>
          <w:bCs/>
          <w:sz w:val="28"/>
          <w:szCs w:val="28"/>
        </w:rPr>
        <w:t xml:space="preserve">Планируемые результаты освоения курса </w:t>
      </w:r>
      <w:r w:rsidR="005132D4">
        <w:rPr>
          <w:rFonts w:ascii="Times New Roman" w:hAnsi="Times New Roman"/>
          <w:b/>
          <w:bCs/>
          <w:sz w:val="28"/>
          <w:szCs w:val="28"/>
        </w:rPr>
        <w:t>проектная деятельность обучающихся.</w:t>
      </w:r>
    </w:p>
    <w:p w:rsidR="00C81F0F" w:rsidRPr="00D91990" w:rsidRDefault="00C81F0F" w:rsidP="00C81F0F">
      <w:pPr>
        <w:pStyle w:val="a7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B2F94" w:rsidRPr="00C81F0F" w:rsidRDefault="00CB2F94" w:rsidP="008F45D7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F0F">
        <w:rPr>
          <w:rFonts w:ascii="Times New Roman" w:hAnsi="Times New Roman" w:cs="Times New Roman"/>
          <w:color w:val="auto"/>
          <w:sz w:val="24"/>
          <w:szCs w:val="24"/>
        </w:rPr>
        <w:t xml:space="preserve">Личностные результаты </w:t>
      </w:r>
    </w:p>
    <w:p w:rsidR="008F45D7" w:rsidRDefault="00CB2F94" w:rsidP="008F45D7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81F0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В сфере гражданского воспитания:</w:t>
      </w:r>
    </w:p>
    <w:p w:rsidR="008F45D7" w:rsidRDefault="00CB2F94" w:rsidP="008F45D7">
      <w:pPr>
        <w:pStyle w:val="2"/>
        <w:numPr>
          <w:ilvl w:val="0"/>
          <w:numId w:val="9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226A7">
        <w:rPr>
          <w:rFonts w:ascii="Times New Roman" w:hAnsi="Times New Roman" w:cs="Times New Roman"/>
          <w:b w:val="0"/>
          <w:color w:val="auto"/>
          <w:sz w:val="24"/>
          <w:szCs w:val="24"/>
        </w:rPr>
        <w:t>готовность к разнообразной совместной деятельности в рамках реализуемого проекта или исследования, стремление к взаимопониманию и взаимопомощи, активное участие в школьном самоуправлении;</w:t>
      </w:r>
    </w:p>
    <w:p w:rsidR="008F45D7" w:rsidRDefault="00CB2F94" w:rsidP="008F45D7">
      <w:pPr>
        <w:pStyle w:val="2"/>
        <w:numPr>
          <w:ilvl w:val="0"/>
          <w:numId w:val="9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226A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готовность к участию в предусмотренной проектом гуманитарной деятельности (волонтерство, помощь людям, нуждающимся в ней); </w:t>
      </w:r>
    </w:p>
    <w:p w:rsidR="008F45D7" w:rsidRDefault="00CB2F94" w:rsidP="008F45D7">
      <w:pPr>
        <w:pStyle w:val="2"/>
        <w:numPr>
          <w:ilvl w:val="0"/>
          <w:numId w:val="9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226A7">
        <w:rPr>
          <w:rFonts w:ascii="Times New Roman" w:hAnsi="Times New Roman" w:cs="Times New Roman"/>
          <w:b w:val="0"/>
          <w:color w:val="auto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чьими работами пользуется школьник во время проведения исследования или с которыми он вступает во взаимодействие во время реализации проекта;</w:t>
      </w:r>
    </w:p>
    <w:p w:rsidR="008961DC" w:rsidRPr="006226A7" w:rsidRDefault="00CB2F94" w:rsidP="008F45D7">
      <w:pPr>
        <w:pStyle w:val="2"/>
        <w:numPr>
          <w:ilvl w:val="0"/>
          <w:numId w:val="9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226A7">
        <w:rPr>
          <w:rFonts w:ascii="Times New Roman" w:hAnsi="Times New Roman" w:cs="Times New Roman"/>
          <w:b w:val="0"/>
          <w:color w:val="auto"/>
          <w:sz w:val="24"/>
          <w:szCs w:val="24"/>
        </w:rPr>
        <w:t>активное участие посредством реализации социально ориентированных исследований или проектов в жизни семьи, образовательной организации, местного сообщества, родного края, страны</w:t>
      </w:r>
      <w:r w:rsidR="008961DC" w:rsidRPr="006226A7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D827BF" w:rsidRDefault="008961DC" w:rsidP="00C81F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1F0F">
        <w:rPr>
          <w:rFonts w:ascii="Times New Roman" w:hAnsi="Times New Roman"/>
          <w:i/>
          <w:sz w:val="24"/>
          <w:szCs w:val="24"/>
        </w:rPr>
        <w:t>В сфере патриотического воспитания</w:t>
      </w:r>
      <w:r w:rsidRPr="006226A7">
        <w:rPr>
          <w:rFonts w:ascii="Times New Roman" w:hAnsi="Times New Roman"/>
          <w:sz w:val="24"/>
          <w:szCs w:val="24"/>
        </w:rPr>
        <w:t xml:space="preserve">: </w:t>
      </w:r>
    </w:p>
    <w:p w:rsidR="00D827BF" w:rsidRPr="00D827BF" w:rsidRDefault="008961DC" w:rsidP="00D827BF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7BF">
        <w:rPr>
          <w:rFonts w:ascii="Times New Roman" w:hAnsi="Times New Roman"/>
          <w:sz w:val="24"/>
          <w:szCs w:val="24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 истории и современному состоянию российских гуманитарных наук; </w:t>
      </w:r>
    </w:p>
    <w:p w:rsidR="00C81F0F" w:rsidRPr="00D827BF" w:rsidRDefault="008961DC" w:rsidP="00D827BF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7BF">
        <w:rPr>
          <w:rFonts w:ascii="Times New Roman" w:hAnsi="Times New Roman"/>
          <w:sz w:val="24"/>
          <w:szCs w:val="24"/>
        </w:rPr>
        <w:lastRenderedPageBreak/>
        <w:t xml:space="preserve">ценностное отношение историческому и природному наследию, памятникам, традициям разных народов, проживающих в родной стране, к науке и достижениям российских ученых-гуманитариев — историков, психологов, социологов, педагогов. </w:t>
      </w:r>
    </w:p>
    <w:p w:rsidR="00427198" w:rsidRDefault="008961DC" w:rsidP="00C81F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1F0F">
        <w:rPr>
          <w:rFonts w:ascii="Times New Roman" w:hAnsi="Times New Roman"/>
          <w:i/>
          <w:sz w:val="24"/>
          <w:szCs w:val="24"/>
        </w:rPr>
        <w:t>В сфере духовно-нравственного воспитания:</w:t>
      </w:r>
    </w:p>
    <w:p w:rsidR="008961DC" w:rsidRPr="00427198" w:rsidRDefault="008961DC" w:rsidP="00427198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27198">
        <w:rPr>
          <w:rFonts w:ascii="Times New Roman" w:hAnsi="Times New Roman"/>
          <w:sz w:val="24"/>
          <w:szCs w:val="24"/>
        </w:rPr>
        <w:t>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моральноэтических принципов в деятельности исследователя;</w:t>
      </w:r>
    </w:p>
    <w:p w:rsidR="00427198" w:rsidRPr="00427198" w:rsidRDefault="008961DC" w:rsidP="00427198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7198">
        <w:rPr>
          <w:rFonts w:ascii="Times New Roman" w:hAnsi="Times New Roman"/>
          <w:sz w:val="24"/>
          <w:szCs w:val="24"/>
        </w:rPr>
        <w:t xml:space="preserve">готовность в процессе работы над проектом или исследованием оценивать собственное поведение и поступки, поведение и поступки других людей с позиции нравственных и правовых норм с учетом осознания последствий поступков; </w:t>
      </w:r>
    </w:p>
    <w:p w:rsidR="00C81F0F" w:rsidRPr="00427198" w:rsidRDefault="008961DC" w:rsidP="00427198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7198">
        <w:rPr>
          <w:rFonts w:ascii="Times New Roman" w:hAnsi="Times New Roman"/>
          <w:sz w:val="24"/>
          <w:szCs w:val="24"/>
        </w:rPr>
        <w:t xml:space="preserve">свобода и ответственность личности в условиях индивидуального и общественного пространства. </w:t>
      </w:r>
    </w:p>
    <w:p w:rsidR="00CC35D6" w:rsidRDefault="008961DC" w:rsidP="00C81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F0F">
        <w:rPr>
          <w:rFonts w:ascii="Times New Roman" w:hAnsi="Times New Roman"/>
          <w:i/>
          <w:sz w:val="24"/>
          <w:szCs w:val="24"/>
        </w:rPr>
        <w:t>В сфере эстетического воспитания:</w:t>
      </w:r>
    </w:p>
    <w:p w:rsidR="00CC35D6" w:rsidRPr="00CC35D6" w:rsidRDefault="008961DC" w:rsidP="00CC35D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5D6">
        <w:rPr>
          <w:rFonts w:ascii="Times New Roman" w:hAnsi="Times New Roman"/>
          <w:sz w:val="24"/>
          <w:szCs w:val="24"/>
        </w:rPr>
        <w:t xml:space="preserve">восприимчивость к разным видам искусства, изучаемым или используемым в ходе проектно-исследовательской деятельности, к традициям и творчеству своего и других народов, понимание эмоционального воздействия искусства; </w:t>
      </w:r>
    </w:p>
    <w:p w:rsidR="00C26D75" w:rsidRPr="00CC35D6" w:rsidRDefault="008961DC" w:rsidP="00CC35D6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5D6">
        <w:rPr>
          <w:rFonts w:ascii="Times New Roman" w:hAnsi="Times New Roman"/>
          <w:sz w:val="24"/>
          <w:szCs w:val="24"/>
        </w:rPr>
        <w:t xml:space="preserve">осознание важности художественной культуры как средства коммуникации и самовыражения. </w:t>
      </w:r>
    </w:p>
    <w:p w:rsidR="009758A6" w:rsidRDefault="008961DC" w:rsidP="00C26D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6D75">
        <w:rPr>
          <w:rFonts w:ascii="Times New Roman" w:hAnsi="Times New Roman"/>
          <w:i/>
          <w:sz w:val="24"/>
          <w:szCs w:val="24"/>
        </w:rPr>
        <w:t>В сфере физического воспитания, формирования культуры здоровья и эмоционального благополучия:</w:t>
      </w:r>
    </w:p>
    <w:p w:rsidR="00C26D75" w:rsidRPr="009758A6" w:rsidRDefault="008961DC" w:rsidP="009758A6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58A6">
        <w:rPr>
          <w:rFonts w:ascii="Times New Roman" w:hAnsi="Times New Roman"/>
          <w:sz w:val="24"/>
          <w:szCs w:val="24"/>
        </w:rPr>
        <w:t xml:space="preserve">осознание ценности жизни как главного предмета гуманитарных исследований и важнейшего ориентира для проектных работ; способность адаптироваться к стрессовым ситуациям, связанным с реализуемым школьником социальным проектом или публичной защитой собственного исследования, осмысляя собственный опыт проектно-исследовательской деятельности и выстраивая дальнейшие цели относительно профессионального будущего. </w:t>
      </w:r>
    </w:p>
    <w:p w:rsidR="009758A6" w:rsidRDefault="008961DC" w:rsidP="00C26D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6D75">
        <w:rPr>
          <w:rFonts w:ascii="Times New Roman" w:hAnsi="Times New Roman"/>
          <w:i/>
          <w:sz w:val="24"/>
          <w:szCs w:val="24"/>
        </w:rPr>
        <w:t>В сфере трудового воспитания:</w:t>
      </w:r>
    </w:p>
    <w:p w:rsidR="009758A6" w:rsidRPr="009758A6" w:rsidRDefault="008961DC" w:rsidP="009758A6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58A6">
        <w:rPr>
          <w:rFonts w:ascii="Times New Roman" w:hAnsi="Times New Roman"/>
          <w:sz w:val="24"/>
          <w:szCs w:val="24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 в рамках реализуемых индивидуальных или групповых проектов; </w:t>
      </w:r>
    </w:p>
    <w:p w:rsidR="00C26D75" w:rsidRPr="009758A6" w:rsidRDefault="008961DC" w:rsidP="009758A6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58A6">
        <w:rPr>
          <w:rFonts w:ascii="Times New Roman" w:hAnsi="Times New Roman"/>
          <w:sz w:val="24"/>
          <w:szCs w:val="24"/>
        </w:rPr>
        <w:t xml:space="preserve">интерес к практическому изучению профессий и труда различного рода, в том числе на основе применения знания, полученного в ходе исследования. </w:t>
      </w:r>
    </w:p>
    <w:p w:rsidR="00004BF1" w:rsidRDefault="008961DC" w:rsidP="00F51D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6D75">
        <w:rPr>
          <w:rFonts w:ascii="Times New Roman" w:hAnsi="Times New Roman"/>
          <w:i/>
          <w:sz w:val="24"/>
          <w:szCs w:val="24"/>
        </w:rPr>
        <w:t>В сфере экологического воспитания:</w:t>
      </w:r>
    </w:p>
    <w:p w:rsidR="00C26D75" w:rsidRPr="00004BF1" w:rsidRDefault="008961DC" w:rsidP="00004BF1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4BF1">
        <w:rPr>
          <w:rFonts w:ascii="Times New Roman" w:hAnsi="Times New Roman"/>
          <w:sz w:val="24"/>
          <w:szCs w:val="24"/>
        </w:rPr>
        <w:t xml:space="preserve">ориентация на применение знаний из гуманитарных наук для решения задач в области окружающей среды, планирования поступков и оценки их возможных последствий для окружающей среды. </w:t>
      </w:r>
    </w:p>
    <w:p w:rsidR="00004BF1" w:rsidRDefault="008961DC" w:rsidP="00004B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6D75">
        <w:rPr>
          <w:rFonts w:ascii="Times New Roman" w:hAnsi="Times New Roman"/>
          <w:i/>
          <w:sz w:val="24"/>
          <w:szCs w:val="24"/>
        </w:rPr>
        <w:t>В сфере понимания ценности научного познания:</w:t>
      </w:r>
    </w:p>
    <w:p w:rsidR="00004BF1" w:rsidRPr="00004BF1" w:rsidRDefault="008961DC" w:rsidP="00004BF1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4BF1">
        <w:rPr>
          <w:rFonts w:ascii="Times New Roman" w:hAnsi="Times New Roman"/>
          <w:sz w:val="24"/>
          <w:szCs w:val="24"/>
        </w:rPr>
        <w:lastRenderedPageBreak/>
        <w:t xml:space="preserve">ориентация в проектно-исследовательской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:rsidR="00004BF1" w:rsidRPr="00004BF1" w:rsidRDefault="008961DC" w:rsidP="00004BF1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4BF1">
        <w:rPr>
          <w:rFonts w:ascii="Times New Roman" w:hAnsi="Times New Roman"/>
          <w:sz w:val="24"/>
          <w:szCs w:val="24"/>
        </w:rPr>
        <w:t xml:space="preserve">овладение языковой и читательской культурой как средством научного и практического познания мира; </w:t>
      </w:r>
    </w:p>
    <w:p w:rsidR="00C26D75" w:rsidRPr="00004BF1" w:rsidRDefault="008961DC" w:rsidP="00004BF1">
      <w:pPr>
        <w:pStyle w:val="a7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4BF1">
        <w:rPr>
          <w:rFonts w:ascii="Times New Roman" w:hAnsi="Times New Roman"/>
          <w:sz w:val="24"/>
          <w:szCs w:val="24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E94AEC" w:rsidRDefault="008961DC" w:rsidP="00E94A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6D75">
        <w:rPr>
          <w:rFonts w:ascii="Times New Roman" w:hAnsi="Times New Roman"/>
          <w:i/>
          <w:sz w:val="24"/>
          <w:szCs w:val="24"/>
        </w:rPr>
        <w:t>В сфере адаптации к изменяющимся условиям социальной и природной среды:</w:t>
      </w:r>
    </w:p>
    <w:p w:rsidR="00E94AEC" w:rsidRPr="00E94AEC" w:rsidRDefault="008961DC" w:rsidP="00E94AEC">
      <w:pPr>
        <w:pStyle w:val="a7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4AEC">
        <w:rPr>
          <w:rFonts w:ascii="Times New Roman" w:hAnsi="Times New Roman"/>
          <w:sz w:val="24"/>
          <w:szCs w:val="24"/>
        </w:rPr>
        <w:t xml:space="preserve"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E94AEC" w:rsidRPr="00E94AEC" w:rsidRDefault="008961DC" w:rsidP="00E94AEC">
      <w:pPr>
        <w:pStyle w:val="a7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4AEC">
        <w:rPr>
          <w:rFonts w:ascii="Times New Roman" w:hAnsi="Times New Roman"/>
          <w:sz w:val="24"/>
          <w:szCs w:val="24"/>
        </w:rPr>
        <w:t xml:space="preserve">способность действовать в условиях неопределенности, повышать уровень компетентности через практическую проектную и исследовательскую деятельность (в том числе умение учиться у других людей, получать в совместной деятельности новые знания, навыки и компетенции из опыта других); </w:t>
      </w:r>
    </w:p>
    <w:p w:rsidR="00E94AEC" w:rsidRPr="00E94AEC" w:rsidRDefault="008961DC" w:rsidP="00E94AEC">
      <w:pPr>
        <w:pStyle w:val="a7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4AEC">
        <w:rPr>
          <w:rFonts w:ascii="Times New Roman" w:hAnsi="Times New Roman"/>
          <w:sz w:val="24"/>
          <w:szCs w:val="24"/>
        </w:rPr>
        <w:t xml:space="preserve">навык выявления и связывания образов, способность формировать новые знания, формулировать собственные исследовательские или проектные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свое развитие; </w:t>
      </w:r>
    </w:p>
    <w:p w:rsidR="008961DC" w:rsidRPr="00E94AEC" w:rsidRDefault="008961DC" w:rsidP="00E94AEC">
      <w:pPr>
        <w:pStyle w:val="a7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4AEC">
        <w:rPr>
          <w:rFonts w:ascii="Times New Roman" w:hAnsi="Times New Roman"/>
          <w:sz w:val="24"/>
          <w:szCs w:val="24"/>
        </w:rPr>
        <w:t xml:space="preserve">умение оценивать свои действия с учетом влияния на окружающую среду, достижения целей и преодоления вызовов, возможных глобальных последствий. </w:t>
      </w:r>
    </w:p>
    <w:p w:rsidR="00DB1670" w:rsidRDefault="00DB1670" w:rsidP="008961DC">
      <w:pPr>
        <w:jc w:val="both"/>
        <w:rPr>
          <w:rFonts w:ascii="Times New Roman" w:hAnsi="Times New Roman"/>
          <w:b/>
          <w:sz w:val="24"/>
          <w:szCs w:val="24"/>
        </w:rPr>
      </w:pPr>
    </w:p>
    <w:p w:rsidR="008961DC" w:rsidRPr="00DB1670" w:rsidRDefault="008961DC" w:rsidP="008961DC">
      <w:pPr>
        <w:jc w:val="both"/>
        <w:rPr>
          <w:rFonts w:ascii="Times New Roman" w:hAnsi="Times New Roman"/>
          <w:b/>
          <w:sz w:val="24"/>
          <w:szCs w:val="24"/>
        </w:rPr>
      </w:pPr>
      <w:r w:rsidRPr="00DB1670">
        <w:rPr>
          <w:rFonts w:ascii="Times New Roman" w:hAnsi="Times New Roman"/>
          <w:b/>
          <w:sz w:val="24"/>
          <w:szCs w:val="24"/>
        </w:rPr>
        <w:t xml:space="preserve">Метапредметные результаты </w:t>
      </w:r>
    </w:p>
    <w:p w:rsidR="00DB1670" w:rsidRPr="00DB1670" w:rsidRDefault="008961DC" w:rsidP="00DB167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B1670">
        <w:rPr>
          <w:rFonts w:ascii="Times New Roman" w:hAnsi="Times New Roman"/>
          <w:i/>
          <w:sz w:val="24"/>
          <w:szCs w:val="24"/>
        </w:rPr>
        <w:t xml:space="preserve">Овладение универсальными познавательными действиями </w:t>
      </w:r>
    </w:p>
    <w:p w:rsidR="00DB1670" w:rsidRPr="006F139C" w:rsidRDefault="008961DC" w:rsidP="006F139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выявлять и характеризовать существенные признаки объектов (явлений); </w:t>
      </w:r>
    </w:p>
    <w:p w:rsidR="00DB1670" w:rsidRPr="006F139C" w:rsidRDefault="008961DC" w:rsidP="006F139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</w:p>
    <w:p w:rsidR="008961DC" w:rsidRPr="006F139C" w:rsidRDefault="008961DC" w:rsidP="006F139C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>с учетом предложенной учебно-исследовательской или учебно-проектной задачи выявлять закономерности и противоречия в рассматриваемых фактах, данных и наблюдениях;</w:t>
      </w:r>
    </w:p>
    <w:p w:rsidR="00DB1670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выявлять дефицит информации, данных, необходимых для решения поставленной задачи; </w:t>
      </w:r>
    </w:p>
    <w:p w:rsidR="00DB1670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lastRenderedPageBreak/>
        <w:t xml:space="preserve">выявлять причинно-следственные связи при изучении явлений и процессов; </w:t>
      </w:r>
    </w:p>
    <w:p w:rsidR="00DB1670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DB1670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самостоятельно выбирать способ решения учебной задачи; использовать вопросы как исследовательский инструмент; </w:t>
      </w:r>
    </w:p>
    <w:p w:rsidR="00DB1670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проводить по самостоятельно составленному плану исследование по установлению особенностей объекта изучения, причинно-следственных связей и зависимостей объектов между собой;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оценивать на применимость и достоверность информацию, полученную в ходе исследования;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самостоятельно формулировать обобщения и выводы по результатам проведенного исследования, владеть инструментами оценки достоверности полученных выводов и обобщений;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учетом задачи;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:rsidR="006F139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 xml:space="preserve">оценивать надежность информации; </w:t>
      </w:r>
    </w:p>
    <w:p w:rsidR="008961DC" w:rsidRPr="006F139C" w:rsidRDefault="008961DC" w:rsidP="006F139C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F139C">
        <w:rPr>
          <w:rFonts w:ascii="Times New Roman" w:hAnsi="Times New Roman"/>
          <w:sz w:val="24"/>
          <w:szCs w:val="24"/>
        </w:rPr>
        <w:t>эффективно систематизировать информацию.</w:t>
      </w:r>
    </w:p>
    <w:p w:rsidR="00DB1670" w:rsidRDefault="008961DC" w:rsidP="00DB1670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DB1670">
        <w:rPr>
          <w:rFonts w:ascii="Times New Roman" w:hAnsi="Times New Roman"/>
          <w:i/>
          <w:sz w:val="24"/>
          <w:szCs w:val="24"/>
        </w:rPr>
        <w:t>Овладение универсальными коммуникативными действиями</w:t>
      </w:r>
    </w:p>
    <w:p w:rsidR="00517F39" w:rsidRDefault="008961DC" w:rsidP="007C129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lastRenderedPageBreak/>
        <w:t xml:space="preserve">понимать и использовать преимущества командной и индивидуальной проектной или исследовательской работы при решении конкретной практической или научной проблемы, обосновывать необходимость применения групповых форм взаимодействия при решении поставленной задачи; </w:t>
      </w:r>
    </w:p>
    <w:p w:rsidR="00517F39" w:rsidRDefault="008961DC" w:rsidP="007C129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7C1290" w:rsidRDefault="008961DC" w:rsidP="007C129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уметь обобщать мнения нескольких людей, проявлять готовность руководить, планировать организацию совместной работы, определять собственную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</w:p>
    <w:p w:rsidR="007C1290" w:rsidRDefault="008961DC" w:rsidP="007C129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выполнять свою часть групповой проектной или исследовательской работы, достигать качественного результата по своему направлению и координировать собственные действия с другими членами команды; </w:t>
      </w:r>
    </w:p>
    <w:p w:rsidR="00517F39" w:rsidRDefault="008961DC" w:rsidP="007C1290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оценивать качество собственного вклада в общий продукт по критериям, самостоятельно сформулированным участниками взаимодействия. </w:t>
      </w:r>
    </w:p>
    <w:p w:rsidR="0094381D" w:rsidRDefault="008961DC" w:rsidP="00DB1670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94381D">
        <w:rPr>
          <w:rFonts w:ascii="Times New Roman" w:hAnsi="Times New Roman"/>
          <w:i/>
          <w:sz w:val="24"/>
          <w:szCs w:val="24"/>
        </w:rPr>
        <w:t>Овладение универсальными регулятивными действиями</w:t>
      </w:r>
    </w:p>
    <w:p w:rsidR="0094381D" w:rsidRDefault="008961DC" w:rsidP="0094381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владеть приемами самоорганизации при осуществлении исследовательской и проектной работы (выявление проблемы, требующей решения); </w:t>
      </w:r>
    </w:p>
    <w:p w:rsidR="0094381D" w:rsidRDefault="008961DC" w:rsidP="0094381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составлять план действий и определять способы решения; </w:t>
      </w:r>
    </w:p>
    <w:p w:rsidR="0094381D" w:rsidRDefault="008961DC" w:rsidP="0094381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владеть приемами самоконтроля — осуществлять самоконтроль, рефлексию и самооценку полученных результатов исследовательской или проектной работы; </w:t>
      </w:r>
    </w:p>
    <w:p w:rsidR="0094381D" w:rsidRDefault="008961DC" w:rsidP="0094381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вносить коррективы в работу с учетом выявленных ошибок, возникших трудностей. </w:t>
      </w:r>
    </w:p>
    <w:p w:rsidR="0094381D" w:rsidRDefault="0094381D" w:rsidP="00DB1670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</w:p>
    <w:p w:rsidR="0094381D" w:rsidRDefault="008961DC" w:rsidP="00DB1670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94381D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8961DC" w:rsidRPr="006226A7" w:rsidRDefault="008961DC" w:rsidP="00DB1670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>Предметные результаты освоения программы курса внеурочной деятельности (основное общее образование) представлены с учетом специфики содержания гуманитарных предметных областей, затрагиваемых в ходе проектно-исследовательской деятельности школьников.</w:t>
      </w:r>
    </w:p>
    <w:p w:rsidR="0094381D" w:rsidRDefault="008961DC" w:rsidP="006226A7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94381D">
        <w:rPr>
          <w:rFonts w:ascii="Times New Roman" w:hAnsi="Times New Roman"/>
          <w:i/>
          <w:sz w:val="24"/>
          <w:szCs w:val="24"/>
        </w:rPr>
        <w:t>Русский язык:</w:t>
      </w:r>
    </w:p>
    <w:p w:rsidR="0094381D" w:rsidRDefault="008961DC" w:rsidP="0094381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lastRenderedPageBreak/>
        <w:t xml:space="preserve"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</w:t>
      </w:r>
    </w:p>
    <w:p w:rsidR="0094381D" w:rsidRDefault="008961DC" w:rsidP="0094381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осуществление выбора языковых средств для создания устного или письменного высказывания в соответствии с коммуникативным замыслом; </w:t>
      </w:r>
    </w:p>
    <w:p w:rsidR="0094381D" w:rsidRDefault="008961DC" w:rsidP="0094381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общения; </w:t>
      </w:r>
    </w:p>
    <w:p w:rsidR="0094381D" w:rsidRDefault="008961DC" w:rsidP="0094381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осознанное расширение речевой практики; овладение основными нормами современного русского литературного языка. </w:t>
      </w:r>
    </w:p>
    <w:p w:rsidR="0094381D" w:rsidRDefault="008961DC" w:rsidP="006226A7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94381D">
        <w:rPr>
          <w:rFonts w:ascii="Times New Roman" w:hAnsi="Times New Roman"/>
          <w:i/>
          <w:sz w:val="24"/>
          <w:szCs w:val="24"/>
        </w:rPr>
        <w:t>Литература:</w:t>
      </w:r>
    </w:p>
    <w:p w:rsidR="0094381D" w:rsidRDefault="008961DC" w:rsidP="0094381D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участвовать в проектной или исследовательской деятельности (с приобретением опыта публичного представления полученных результатов); </w:t>
      </w:r>
    </w:p>
    <w:p w:rsidR="0094381D" w:rsidRDefault="008961DC" w:rsidP="0094381D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 </w:t>
      </w:r>
    </w:p>
    <w:p w:rsidR="0094381D" w:rsidRDefault="008961DC" w:rsidP="0094381D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применение ИКТ, соблюдение правил информационной безопасности. </w:t>
      </w:r>
    </w:p>
    <w:p w:rsidR="0094381D" w:rsidRDefault="008961DC" w:rsidP="006226A7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94381D">
        <w:rPr>
          <w:rFonts w:ascii="Times New Roman" w:hAnsi="Times New Roman"/>
          <w:i/>
          <w:sz w:val="24"/>
          <w:szCs w:val="24"/>
        </w:rPr>
        <w:t>Иностранный язык:</w:t>
      </w:r>
    </w:p>
    <w:p w:rsidR="0094381D" w:rsidRDefault="008961DC" w:rsidP="0094381D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участие в исследовательской, проектной деятельности предметного и межпредметного характера с использованием иноязычных материалов; </w:t>
      </w:r>
    </w:p>
    <w:p w:rsidR="0094381D" w:rsidRDefault="008961DC" w:rsidP="0094381D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использование иноязычных словарей и справочников, в том числе информационно-справочных систем в электронной форме. </w:t>
      </w:r>
    </w:p>
    <w:p w:rsidR="0094381D" w:rsidRDefault="008961DC" w:rsidP="006226A7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94381D">
        <w:rPr>
          <w:rFonts w:ascii="Times New Roman" w:hAnsi="Times New Roman"/>
          <w:i/>
          <w:sz w:val="24"/>
          <w:szCs w:val="24"/>
        </w:rPr>
        <w:t>История:</w:t>
      </w:r>
    </w:p>
    <w:p w:rsidR="0094381D" w:rsidRDefault="008961DC" w:rsidP="0094381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овладение историческими понятиями и их использование для решения исследовательских и проектных задач; </w:t>
      </w:r>
    </w:p>
    <w:p w:rsidR="0094381D" w:rsidRDefault="008961DC" w:rsidP="0094381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выявлять существенные черты и характерные признаки исторических событий, явлений, процессов; </w:t>
      </w:r>
    </w:p>
    <w:p w:rsidR="0094381D" w:rsidRDefault="008961DC" w:rsidP="0094381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</w:t>
      </w:r>
    </w:p>
    <w:p w:rsidR="008961DC" w:rsidRPr="006226A7" w:rsidRDefault="008961DC" w:rsidP="0094381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</w:r>
    </w:p>
    <w:p w:rsidR="0094381D" w:rsidRDefault="008961DC" w:rsidP="0094381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соотносить извлеченную информацию с информацией из других источников при изучении исторических событий, явлений, процессов; </w:t>
      </w:r>
    </w:p>
    <w:p w:rsidR="0094381D" w:rsidRDefault="008961DC" w:rsidP="0094381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lastRenderedPageBreak/>
        <w:t xml:space="preserve">умение привлекать контекстную информацию при работе с историческими источниками. </w:t>
      </w:r>
    </w:p>
    <w:p w:rsidR="0094381D" w:rsidRDefault="008961DC" w:rsidP="006226A7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94381D">
        <w:rPr>
          <w:rFonts w:ascii="Times New Roman" w:hAnsi="Times New Roman"/>
          <w:i/>
          <w:sz w:val="24"/>
          <w:szCs w:val="24"/>
        </w:rPr>
        <w:t>Обществознание:</w:t>
      </w:r>
    </w:p>
    <w:p w:rsidR="0094381D" w:rsidRDefault="008961DC" w:rsidP="006B4E9A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значении социальных норм, регулирующих общественные отношения, включая правовые нормы; </w:t>
      </w:r>
    </w:p>
    <w:p w:rsidR="006B4E9A" w:rsidRDefault="008961DC" w:rsidP="006B4E9A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 </w:t>
      </w:r>
    </w:p>
    <w:p w:rsidR="006B4E9A" w:rsidRDefault="008961DC" w:rsidP="006B4E9A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</w:p>
    <w:p w:rsidR="006B4E9A" w:rsidRDefault="008961DC" w:rsidP="006B4E9A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</w:t>
      </w:r>
    </w:p>
    <w:p w:rsidR="006B4E9A" w:rsidRDefault="008961DC" w:rsidP="006B4E9A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 xml:space="preserve">умение использовать полученные знания для объяснения сущности, взаимосвязей явлений, процессов социальной действительности;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 </w:t>
      </w:r>
    </w:p>
    <w:p w:rsidR="008961DC" w:rsidRPr="006226A7" w:rsidRDefault="008961DC" w:rsidP="006B4E9A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</w:r>
    </w:p>
    <w:p w:rsidR="008961DC" w:rsidRPr="006226A7" w:rsidRDefault="008961DC" w:rsidP="006B4E9A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226A7">
        <w:rPr>
          <w:rFonts w:ascii="Times New Roman" w:hAnsi="Times New Roman"/>
          <w:sz w:val="24"/>
          <w:szCs w:val="24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 умение, используя обществоведческие знания, формулировать выводы, подкрепляя их аргументами; приобретение опыта использования полученных знаний в практической проектной деятельности</w:t>
      </w:r>
      <w:r w:rsidR="006B4E9A">
        <w:rPr>
          <w:rFonts w:ascii="Times New Roman" w:hAnsi="Times New Roman"/>
          <w:sz w:val="24"/>
          <w:szCs w:val="24"/>
        </w:rPr>
        <w:t>.</w:t>
      </w:r>
    </w:p>
    <w:p w:rsidR="00A25451" w:rsidRPr="006226A7" w:rsidRDefault="00A25451" w:rsidP="006226A7">
      <w:pPr>
        <w:pStyle w:val="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54FF8" w:rsidRPr="00542FAF" w:rsidRDefault="00554FF8" w:rsidP="00542FAF">
      <w:pPr>
        <w:pStyle w:val="ae"/>
        <w:shd w:val="clear" w:color="auto" w:fill="FFFFFF"/>
        <w:spacing w:before="0" w:beforeAutospacing="0" w:after="255" w:afterAutospacing="0" w:line="270" w:lineRule="atLeast"/>
        <w:jc w:val="both"/>
        <w:rPr>
          <w:b/>
          <w:color w:val="333333"/>
          <w:sz w:val="28"/>
          <w:szCs w:val="28"/>
        </w:rPr>
      </w:pPr>
      <w:r w:rsidRPr="00D91990">
        <w:rPr>
          <w:b/>
          <w:bCs/>
          <w:sz w:val="28"/>
          <w:szCs w:val="28"/>
        </w:rPr>
        <w:t>2.</w:t>
      </w:r>
      <w:r w:rsidR="00542FAF">
        <w:rPr>
          <w:b/>
          <w:sz w:val="28"/>
          <w:szCs w:val="28"/>
        </w:rPr>
        <w:t xml:space="preserve">Содержание курса </w:t>
      </w:r>
      <w:r w:rsidR="00A25451" w:rsidRPr="00D91990">
        <w:rPr>
          <w:b/>
          <w:sz w:val="28"/>
          <w:szCs w:val="28"/>
        </w:rPr>
        <w:t>внеурочной деятельности</w:t>
      </w:r>
    </w:p>
    <w:p w:rsidR="00554FF8" w:rsidRPr="00D91990" w:rsidRDefault="0071071A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b/>
          <w:bCs/>
          <w:sz w:val="24"/>
          <w:szCs w:val="24"/>
        </w:rPr>
        <w:t xml:space="preserve">Тема 1. </w:t>
      </w:r>
      <w:r w:rsidR="00270409" w:rsidRPr="00D91990">
        <w:rPr>
          <w:rFonts w:ascii="Times New Roman" w:hAnsi="Times New Roman"/>
          <w:b/>
          <w:bCs/>
          <w:sz w:val="24"/>
          <w:szCs w:val="24"/>
        </w:rPr>
        <w:t xml:space="preserve">Введение. Проектная деятельность и ее особенности </w:t>
      </w:r>
    </w:p>
    <w:p w:rsidR="00270409" w:rsidRPr="00D91990" w:rsidRDefault="00270409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Понятие «индивидуальный проект», проектная деятельность, проектная культура.Цели, задачи проектирования в современном мире.</w:t>
      </w:r>
    </w:p>
    <w:p w:rsidR="007618F7" w:rsidRPr="00D91990" w:rsidRDefault="007618F7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лекции.</w:t>
      </w:r>
    </w:p>
    <w:p w:rsidR="007618F7" w:rsidRPr="00D91990" w:rsidRDefault="007618F7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познавательная..</w:t>
      </w:r>
    </w:p>
    <w:p w:rsidR="007618F7" w:rsidRPr="00D91990" w:rsidRDefault="007618F7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4642" w:rsidRPr="00D91990" w:rsidRDefault="003D4642" w:rsidP="00D9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b/>
          <w:bCs/>
          <w:sz w:val="24"/>
          <w:szCs w:val="24"/>
        </w:rPr>
        <w:t xml:space="preserve">Тема 2. </w:t>
      </w:r>
      <w:r w:rsidRPr="00D91990">
        <w:rPr>
          <w:rFonts w:ascii="Times New Roman" w:hAnsi="Times New Roman"/>
          <w:b/>
          <w:sz w:val="24"/>
          <w:szCs w:val="24"/>
        </w:rPr>
        <w:t>Проект и исследование.</w:t>
      </w:r>
    </w:p>
    <w:p w:rsidR="007618F7" w:rsidRPr="00D91990" w:rsidRDefault="003D4642" w:rsidP="00D9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 xml:space="preserve">Общее и отличительное </w:t>
      </w:r>
      <w:r w:rsidR="007170CB" w:rsidRPr="00D91990">
        <w:rPr>
          <w:rFonts w:ascii="Times New Roman" w:hAnsi="Times New Roman"/>
          <w:sz w:val="24"/>
          <w:szCs w:val="24"/>
        </w:rPr>
        <w:t xml:space="preserve">в </w:t>
      </w:r>
      <w:r w:rsidRPr="00D91990">
        <w:rPr>
          <w:rFonts w:ascii="Times New Roman" w:hAnsi="Times New Roman"/>
          <w:sz w:val="24"/>
          <w:szCs w:val="24"/>
        </w:rPr>
        <w:t>проектной и исследовательской деятельности</w:t>
      </w:r>
    </w:p>
    <w:p w:rsidR="007618F7" w:rsidRPr="00D91990" w:rsidRDefault="007618F7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дискуссии.</w:t>
      </w:r>
    </w:p>
    <w:p w:rsidR="007618F7" w:rsidRPr="00D91990" w:rsidRDefault="007618F7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FC429A" w:rsidRPr="00D91990" w:rsidRDefault="00FC429A" w:rsidP="00FC42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Методы исследования: методы эмпирического исследования (наблюдение,сравнение, измерение, эксперимент); методы, используемые как на эмпирическом, так ина теоретическом уровне исследования (абстрагирование, анализ и синтез, индукция и</w:t>
      </w:r>
      <w:r w:rsidRPr="00D91990">
        <w:rPr>
          <w:rFonts w:ascii="Times New Roman" w:hAnsi="Times New Roman"/>
          <w:color w:val="000000"/>
        </w:rPr>
        <w:br/>
      </w:r>
      <w:r w:rsidRPr="00D91990">
        <w:rPr>
          <w:rFonts w:ascii="Times New Roman" w:hAnsi="Times New Roman"/>
          <w:color w:val="000000"/>
          <w:sz w:val="24"/>
          <w:szCs w:val="24"/>
        </w:rPr>
        <w:t>дедукция, моделирование и др.); методы теоретического исследования (восхождение отабстрактного к конкретному и др)</w:t>
      </w:r>
      <w:r w:rsidRPr="00D91990">
        <w:rPr>
          <w:rFonts w:ascii="Times New Roman" w:hAnsi="Times New Roman"/>
          <w:sz w:val="24"/>
          <w:szCs w:val="24"/>
        </w:rPr>
        <w:br/>
      </w: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практическая работа «Выдвижение гипотезы исследования».</w:t>
      </w:r>
    </w:p>
    <w:p w:rsidR="00FC429A" w:rsidRPr="00D91990" w:rsidRDefault="00FC429A" w:rsidP="00FC429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C47018" w:rsidRDefault="00FC429A" w:rsidP="00FC42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429A">
        <w:rPr>
          <w:rFonts w:ascii="Times New Roman" w:hAnsi="Times New Roman"/>
          <w:b/>
          <w:sz w:val="24"/>
          <w:szCs w:val="24"/>
        </w:rPr>
        <w:t>Тема 3. Выбор темы.</w:t>
      </w:r>
      <w:r w:rsidR="006C75EA">
        <w:rPr>
          <w:rFonts w:ascii="Times New Roman" w:hAnsi="Times New Roman"/>
          <w:b/>
          <w:sz w:val="24"/>
          <w:szCs w:val="24"/>
        </w:rPr>
        <w:t xml:space="preserve"> </w:t>
      </w:r>
      <w:r w:rsidR="006C75EA">
        <w:rPr>
          <w:rFonts w:ascii="Times New Roman" w:hAnsi="Times New Roman"/>
          <w:sz w:val="24"/>
          <w:szCs w:val="24"/>
        </w:rPr>
        <w:t>От проблемы к теме. Актуальность.Темы большие и малые.Корректирование темы.</w:t>
      </w:r>
    </w:p>
    <w:p w:rsidR="0071071A" w:rsidRDefault="00C47018" w:rsidP="00FC42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>Выбор темы проекта.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990">
        <w:rPr>
          <w:rFonts w:ascii="Times New Roman" w:hAnsi="Times New Roman"/>
          <w:sz w:val="24"/>
          <w:szCs w:val="24"/>
        </w:rPr>
        <w:t>Постановка цели. Требования к формулированию цели. Связь между достижением цели и решением проблемы проекта.</w:t>
      </w:r>
    </w:p>
    <w:p w:rsidR="00115F1A" w:rsidRPr="00D91990" w:rsidRDefault="00115F1A" w:rsidP="00115F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 xml:space="preserve">Виды деятельности: познавательная </w:t>
      </w:r>
    </w:p>
    <w:p w:rsidR="00C47018" w:rsidRPr="00D91990" w:rsidRDefault="00C47018" w:rsidP="00FC429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47018" w:rsidRPr="00D91990" w:rsidRDefault="007652E7" w:rsidP="00C470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b/>
          <w:bCs/>
          <w:sz w:val="24"/>
          <w:szCs w:val="24"/>
        </w:rPr>
        <w:t xml:space="preserve">Тема 4. </w:t>
      </w:r>
      <w:r w:rsidR="006C75EA" w:rsidRPr="006C75EA">
        <w:rPr>
          <w:rFonts w:ascii="Times New Roman" w:hAnsi="Times New Roman"/>
          <w:b/>
          <w:sz w:val="24"/>
          <w:szCs w:val="24"/>
        </w:rPr>
        <w:t>Структура проекта, типы проектов, продукт проектной деятельности</w:t>
      </w:r>
      <w:r w:rsidR="006C75EA">
        <w:t>.</w:t>
      </w:r>
      <w:r w:rsidR="00C47018">
        <w:t xml:space="preserve"> </w:t>
      </w:r>
      <w:r w:rsidR="006C75EA" w:rsidRPr="00D91990">
        <w:rPr>
          <w:rFonts w:ascii="Times New Roman" w:hAnsi="Times New Roman"/>
          <w:sz w:val="24"/>
          <w:szCs w:val="24"/>
        </w:rPr>
        <w:t xml:space="preserve">Основные требования, предъявляемые к структуре и оформлению письменной части учебных проектов. Титульный лист. Содержание. Введение. Основная часть. Заключение. Библиография. Приложение. </w:t>
      </w:r>
      <w:r w:rsidR="00C47018" w:rsidRPr="00D91990">
        <w:rPr>
          <w:rFonts w:ascii="Times New Roman" w:hAnsi="Times New Roman"/>
          <w:sz w:val="24"/>
          <w:szCs w:val="24"/>
        </w:rPr>
        <w:t>Проект и его типы. Классификации проектов. Практико-ориентированный проект. Исследовательский проект. Информационный проект. Творческий проект. Игровой проект. Проектный продукт.</w:t>
      </w:r>
    </w:p>
    <w:p w:rsidR="00C47018" w:rsidRPr="00D91990" w:rsidRDefault="00C47018" w:rsidP="00C4701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беседа.</w:t>
      </w:r>
    </w:p>
    <w:p w:rsidR="00C47018" w:rsidRPr="00D91990" w:rsidRDefault="00C47018" w:rsidP="00C4701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6C75EA" w:rsidRPr="00D91990" w:rsidRDefault="006C75EA" w:rsidP="006C75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52E7" w:rsidRPr="00D91990" w:rsidRDefault="007652E7" w:rsidP="00D9199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52E7" w:rsidRPr="00D91990" w:rsidRDefault="007652E7" w:rsidP="00D91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1990">
        <w:rPr>
          <w:rFonts w:ascii="Times New Roman" w:hAnsi="Times New Roman"/>
          <w:b/>
          <w:sz w:val="24"/>
          <w:szCs w:val="24"/>
        </w:rPr>
        <w:t>Тема 5. Этапы работы над проектом</w:t>
      </w:r>
    </w:p>
    <w:p w:rsidR="007652E7" w:rsidRPr="00D91990" w:rsidRDefault="007652E7" w:rsidP="00D9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>Последовательность выполнения проекта</w:t>
      </w:r>
      <w:r w:rsidRPr="00D91990">
        <w:rPr>
          <w:rFonts w:ascii="Times New Roman" w:hAnsi="Times New Roman"/>
          <w:b/>
          <w:sz w:val="24"/>
          <w:szCs w:val="24"/>
        </w:rPr>
        <w:t xml:space="preserve">. </w:t>
      </w:r>
      <w:r w:rsidRPr="00D91990">
        <w:rPr>
          <w:rFonts w:ascii="Times New Roman" w:hAnsi="Times New Roman"/>
          <w:sz w:val="24"/>
          <w:szCs w:val="24"/>
        </w:rPr>
        <w:t>Расчет календарного графика проектной деятельности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практикум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4642" w:rsidRPr="00C47018" w:rsidRDefault="00651F88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b/>
          <w:bCs/>
          <w:sz w:val="24"/>
          <w:szCs w:val="24"/>
        </w:rPr>
        <w:t>Тема 6</w:t>
      </w:r>
      <w:r w:rsidR="0071071A" w:rsidRPr="00D9199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7276C" w:rsidRPr="00C47018">
        <w:rPr>
          <w:rFonts w:ascii="Times New Roman" w:hAnsi="Times New Roman"/>
          <w:b/>
          <w:sz w:val="24"/>
          <w:szCs w:val="24"/>
        </w:rPr>
        <w:t>Составление плана работы, постановка цели и  формулирование задач.</w:t>
      </w:r>
    </w:p>
    <w:p w:rsidR="007170CB" w:rsidRPr="00D91990" w:rsidRDefault="003D4642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 xml:space="preserve">Формулирование проблемы и противоречия. Анализ проблемы с различных точек зрения. Выявление причин возникновения проблемы и путей ее решения. 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практикум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724A4B" w:rsidRPr="00C47018" w:rsidRDefault="00724A4B" w:rsidP="00D919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170CB" w:rsidRPr="00D91990" w:rsidRDefault="00651F88" w:rsidP="00D9199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47018">
        <w:rPr>
          <w:rFonts w:ascii="Times New Roman" w:hAnsi="Times New Roman"/>
          <w:b/>
          <w:bCs/>
          <w:sz w:val="24"/>
          <w:szCs w:val="24"/>
        </w:rPr>
        <w:t>Тема 7</w:t>
      </w:r>
      <w:r w:rsidR="00A50AC2" w:rsidRPr="00C4701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47018" w:rsidRPr="00C47018">
        <w:rPr>
          <w:rFonts w:ascii="Times New Roman" w:hAnsi="Times New Roman"/>
          <w:b/>
          <w:sz w:val="24"/>
          <w:szCs w:val="24"/>
        </w:rPr>
        <w:t>Паспорт проекта, его оформление. Планирование деятельности</w:t>
      </w:r>
      <w:r w:rsidR="00C47018">
        <w:rPr>
          <w:rFonts w:ascii="Times New Roman" w:hAnsi="Times New Roman"/>
          <w:sz w:val="24"/>
          <w:szCs w:val="24"/>
        </w:rPr>
        <w:t>.</w:t>
      </w:r>
      <w:r w:rsidR="007170CB" w:rsidRPr="00C47018">
        <w:rPr>
          <w:rFonts w:ascii="Times New Roman" w:hAnsi="Times New Roman"/>
          <w:bCs/>
          <w:sz w:val="24"/>
          <w:szCs w:val="24"/>
        </w:rPr>
        <w:t>Формулирование задач. Планирование деятельности</w:t>
      </w:r>
    </w:p>
    <w:p w:rsidR="007170CB" w:rsidRPr="00D91990" w:rsidRDefault="007170CB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 xml:space="preserve">Что такое задача. Определение и формирование задач, адекватных целям. Как разбить задачу на шаги. Планирование деятельности. Риски: распознавание, оценка, предотвращение. 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практическая работа формулировка темы»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651F88" w:rsidRPr="00D91990" w:rsidRDefault="00651F88" w:rsidP="00D9199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7018" w:rsidRDefault="00651F88" w:rsidP="00D919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91990">
        <w:rPr>
          <w:rFonts w:ascii="Times New Roman" w:hAnsi="Times New Roman"/>
          <w:b/>
          <w:bCs/>
          <w:sz w:val="24"/>
          <w:szCs w:val="24"/>
        </w:rPr>
        <w:t>Тема 8</w:t>
      </w:r>
      <w:r w:rsidR="007170CB" w:rsidRPr="00D9199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47018" w:rsidRPr="00C47018">
        <w:rPr>
          <w:rFonts w:ascii="Times New Roman" w:hAnsi="Times New Roman"/>
          <w:b/>
          <w:sz w:val="24"/>
          <w:szCs w:val="24"/>
        </w:rPr>
        <w:t>Сбор и систематизация материала. Работа с информацией.</w:t>
      </w:r>
    </w:p>
    <w:p w:rsidR="00C47018" w:rsidRDefault="00C47018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7018">
        <w:rPr>
          <w:rFonts w:ascii="Times New Roman" w:hAnsi="Times New Roman"/>
          <w:sz w:val="24"/>
          <w:szCs w:val="24"/>
        </w:rPr>
        <w:t>Поиск информации и работа с источниками.</w:t>
      </w:r>
      <w:r>
        <w:rPr>
          <w:rFonts w:ascii="Times New Roman" w:hAnsi="Times New Roman"/>
          <w:sz w:val="24"/>
          <w:szCs w:val="24"/>
        </w:rPr>
        <w:t xml:space="preserve"> Интернет источники. Работа с литературой, документами.</w:t>
      </w:r>
    </w:p>
    <w:p w:rsidR="00115F1A" w:rsidRPr="00D91990" w:rsidRDefault="00115F1A" w:rsidP="00115F1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Научные документы и издания. Организация работы с научной литературой.Знакомство с каталогами. Энциклопедии, специализированные словари, справочники,библиографические издания, периодическая печать и др. Методика работы в музеях,архивах.Виды переработки чужого текста. Понятия: конспект, тезисы, реферат, аннотация,рецензия.Применение информационных технологий в исследовании, проекте. Работа в сети Интернет.</w:t>
      </w:r>
    </w:p>
    <w:p w:rsidR="00C47018" w:rsidRPr="00D91990" w:rsidRDefault="00C47018" w:rsidP="00C470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>Ви</w:t>
      </w:r>
      <w:r w:rsidR="00115F1A">
        <w:rPr>
          <w:rFonts w:ascii="Times New Roman" w:hAnsi="Times New Roman"/>
          <w:sz w:val="24"/>
          <w:szCs w:val="24"/>
        </w:rPr>
        <w:t>ды деятельности: познавательная.</w:t>
      </w:r>
    </w:p>
    <w:p w:rsidR="00C47018" w:rsidRPr="00C47018" w:rsidRDefault="00C47018" w:rsidP="00D9199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115F1A" w:rsidRDefault="00115F1A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</w:t>
      </w:r>
      <w:r w:rsidRPr="00115F1A">
        <w:rPr>
          <w:rFonts w:ascii="Times New Roman" w:hAnsi="Times New Roman"/>
          <w:sz w:val="24"/>
          <w:szCs w:val="24"/>
        </w:rPr>
        <w:t xml:space="preserve"> </w:t>
      </w:r>
      <w:r w:rsidRPr="00115F1A">
        <w:rPr>
          <w:rFonts w:ascii="Times New Roman" w:hAnsi="Times New Roman"/>
          <w:b/>
          <w:sz w:val="24"/>
          <w:szCs w:val="24"/>
        </w:rPr>
        <w:t>Требования к оформлению проекта</w:t>
      </w:r>
      <w:r>
        <w:rPr>
          <w:rFonts w:ascii="Times New Roman" w:hAnsi="Times New Roman"/>
          <w:sz w:val="24"/>
          <w:szCs w:val="24"/>
        </w:rPr>
        <w:t>.</w:t>
      </w:r>
    </w:p>
    <w:p w:rsidR="00115F1A" w:rsidRDefault="00115F1A" w:rsidP="00D919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Титульный лист. Основная часть. ссылки, Отступ.Оформление списка литературы и источников.</w:t>
      </w:r>
    </w:p>
    <w:p w:rsidR="00115F1A" w:rsidRDefault="00115F1A" w:rsidP="00D9199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5BC5" w:rsidRPr="00D91990" w:rsidRDefault="00651F88" w:rsidP="00D9199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b/>
          <w:bCs/>
          <w:sz w:val="24"/>
          <w:szCs w:val="24"/>
        </w:rPr>
        <w:t>Тема 10</w:t>
      </w:r>
      <w:r w:rsidR="00A50AC2" w:rsidRPr="00D9199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E5BC5" w:rsidRPr="00D91990">
        <w:rPr>
          <w:rFonts w:ascii="Times New Roman" w:hAnsi="Times New Roman"/>
          <w:b/>
          <w:bCs/>
          <w:sz w:val="24"/>
          <w:szCs w:val="24"/>
        </w:rPr>
        <w:t xml:space="preserve">Основные представления об общении в совместной деятельности </w:t>
      </w:r>
    </w:p>
    <w:p w:rsidR="00DE5BC5" w:rsidRPr="00D91990" w:rsidRDefault="00DE5BC5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 xml:space="preserve">Сотрудничество. Развитие навыков работы в команде. 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тренинг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724A4B" w:rsidRPr="00D91990" w:rsidRDefault="00724A4B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5BC5" w:rsidRPr="00D91990" w:rsidRDefault="00651F88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b/>
          <w:sz w:val="24"/>
          <w:szCs w:val="24"/>
        </w:rPr>
        <w:t>Тема 11</w:t>
      </w:r>
      <w:r w:rsidR="00DE5BC5" w:rsidRPr="00D91990">
        <w:rPr>
          <w:rFonts w:ascii="Times New Roman" w:hAnsi="Times New Roman"/>
          <w:b/>
          <w:sz w:val="24"/>
          <w:szCs w:val="24"/>
        </w:rPr>
        <w:t>.Структура проекта.</w:t>
      </w:r>
    </w:p>
    <w:p w:rsidR="00DE5BC5" w:rsidRPr="00D91990" w:rsidRDefault="00DE5BC5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 xml:space="preserve">Основные требования, предъявляемые к структуре и оформлению письменной части учебных проектов. Титульный лист. Содержание. Введение. Основная часть. Заключение. Библиография. Приложение. 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практикум</w:t>
      </w:r>
    </w:p>
    <w:p w:rsidR="00724A4B" w:rsidRPr="00542FAF" w:rsidRDefault="00724A4B" w:rsidP="00542F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542FAF" w:rsidRDefault="00542FAF" w:rsidP="00D91990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E5BC5" w:rsidRPr="00D91990" w:rsidRDefault="00651F88" w:rsidP="00D91990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91990">
        <w:rPr>
          <w:rFonts w:ascii="Times New Roman" w:hAnsi="Times New Roman"/>
          <w:b/>
          <w:color w:val="000000"/>
          <w:sz w:val="24"/>
          <w:szCs w:val="24"/>
        </w:rPr>
        <w:t>Тема 12</w:t>
      </w:r>
      <w:r w:rsidR="00DE5BC5" w:rsidRPr="00D91990">
        <w:rPr>
          <w:rFonts w:ascii="Times New Roman" w:hAnsi="Times New Roman"/>
          <w:b/>
          <w:color w:val="000000"/>
          <w:sz w:val="24"/>
          <w:szCs w:val="24"/>
        </w:rPr>
        <w:t>. Оформление проекта</w:t>
      </w:r>
    </w:p>
    <w:p w:rsidR="00DE5BC5" w:rsidRPr="00D91990" w:rsidRDefault="00DE5BC5" w:rsidP="00D9199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Способы и формы представления данных. Компьютерная обработка данныхисследования. Оформление таблиц,рисунков и иллюстрированных плакатов, ссылок, сносок, списка литературы.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практикум</w:t>
      </w:r>
    </w:p>
    <w:p w:rsidR="00724A4B" w:rsidRPr="00542FAF" w:rsidRDefault="00724A4B" w:rsidP="00542F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творческая.</w:t>
      </w:r>
    </w:p>
    <w:p w:rsidR="00542FAF" w:rsidRDefault="00542FAF" w:rsidP="00D91990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E5BC5" w:rsidRPr="00D91990" w:rsidRDefault="00651F88" w:rsidP="00D91990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91990">
        <w:rPr>
          <w:rFonts w:ascii="Times New Roman" w:hAnsi="Times New Roman"/>
          <w:b/>
          <w:color w:val="000000"/>
          <w:sz w:val="24"/>
          <w:szCs w:val="24"/>
        </w:rPr>
        <w:t>Тема 13</w:t>
      </w:r>
      <w:r w:rsidR="00DE5BC5" w:rsidRPr="00D91990">
        <w:rPr>
          <w:rFonts w:ascii="Times New Roman" w:hAnsi="Times New Roman"/>
          <w:b/>
          <w:color w:val="000000"/>
          <w:sz w:val="24"/>
          <w:szCs w:val="24"/>
        </w:rPr>
        <w:t>. Оценивание проекта</w:t>
      </w:r>
    </w:p>
    <w:p w:rsidR="00DE5BC5" w:rsidRPr="00D91990" w:rsidRDefault="00D05049" w:rsidP="00D9199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Критерии оценки проектной</w:t>
      </w:r>
      <w:r w:rsidR="00DE5BC5" w:rsidRPr="00D91990">
        <w:rPr>
          <w:rFonts w:ascii="Times New Roman" w:hAnsi="Times New Roman"/>
          <w:color w:val="000000"/>
          <w:sz w:val="24"/>
          <w:szCs w:val="24"/>
        </w:rPr>
        <w:t xml:space="preserve"> и исследовательской</w:t>
      </w:r>
      <w:r w:rsidR="00115F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5BC5" w:rsidRPr="00D91990">
        <w:rPr>
          <w:rFonts w:ascii="Times New Roman" w:hAnsi="Times New Roman"/>
          <w:color w:val="000000"/>
          <w:sz w:val="24"/>
          <w:szCs w:val="24"/>
        </w:rPr>
        <w:t>работы.</w:t>
      </w:r>
    </w:p>
    <w:p w:rsidR="00724A4B" w:rsidRPr="00D91990" w:rsidRDefault="00724A4B" w:rsidP="00D919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Формы организации деятельности: лекция</w:t>
      </w:r>
    </w:p>
    <w:p w:rsidR="00724A4B" w:rsidRPr="00542FAF" w:rsidRDefault="00724A4B" w:rsidP="00542F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Виды деятельности: познавательная.</w:t>
      </w:r>
    </w:p>
    <w:p w:rsidR="00542FAF" w:rsidRDefault="00542FAF" w:rsidP="00D91990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5049" w:rsidRPr="00D91990" w:rsidRDefault="00651F88" w:rsidP="00D91990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91990">
        <w:rPr>
          <w:rFonts w:ascii="Times New Roman" w:hAnsi="Times New Roman"/>
          <w:b/>
          <w:color w:val="000000"/>
          <w:sz w:val="24"/>
          <w:szCs w:val="24"/>
        </w:rPr>
        <w:t>Тема 14</w:t>
      </w:r>
      <w:r w:rsidR="00115F1A">
        <w:rPr>
          <w:rFonts w:ascii="Times New Roman" w:hAnsi="Times New Roman"/>
          <w:b/>
          <w:color w:val="000000"/>
          <w:sz w:val="24"/>
          <w:szCs w:val="24"/>
        </w:rPr>
        <w:t xml:space="preserve"> Подготовка к защите проектов.</w:t>
      </w:r>
    </w:p>
    <w:p w:rsidR="00D05049" w:rsidRPr="00D91990" w:rsidRDefault="00D05049" w:rsidP="00D9199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91990">
        <w:rPr>
          <w:rFonts w:ascii="Times New Roman" w:hAnsi="Times New Roman"/>
          <w:color w:val="000000"/>
          <w:sz w:val="24"/>
          <w:szCs w:val="24"/>
        </w:rPr>
        <w:t>Публичная защита результатов проектной деятельности</w:t>
      </w:r>
    </w:p>
    <w:p w:rsidR="00D05049" w:rsidRPr="00D91990" w:rsidRDefault="00D05049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>Планирование презентации. Техника публичного выступления. Невербальные способы общения. Использование средств наглядности.</w:t>
      </w:r>
    </w:p>
    <w:p w:rsidR="00724A4B" w:rsidRPr="00D91990" w:rsidRDefault="00724A4B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t>Формы организации деятельности: практическая работа «Создание компьютерной презентации»</w:t>
      </w:r>
    </w:p>
    <w:p w:rsidR="00F026BD" w:rsidRPr="00542FAF" w:rsidRDefault="00724A4B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sz w:val="24"/>
          <w:szCs w:val="24"/>
        </w:rPr>
        <w:lastRenderedPageBreak/>
        <w:t>Виды деятельности: познавательная</w:t>
      </w:r>
    </w:p>
    <w:p w:rsidR="00554FF8" w:rsidRPr="00D91990" w:rsidRDefault="007618F7" w:rsidP="00D919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1990">
        <w:rPr>
          <w:rFonts w:ascii="Times New Roman" w:hAnsi="Times New Roman"/>
          <w:b/>
          <w:bCs/>
          <w:sz w:val="28"/>
          <w:szCs w:val="28"/>
        </w:rPr>
        <w:t>3.Тематическое планирование</w:t>
      </w:r>
    </w:p>
    <w:p w:rsidR="00554FF8" w:rsidRPr="00D91990" w:rsidRDefault="00554FF8" w:rsidP="00D9199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0631"/>
        <w:gridCol w:w="1843"/>
      </w:tblGrid>
      <w:tr w:rsidR="00554FF8" w:rsidRPr="00D91990" w:rsidTr="00554D24">
        <w:tc>
          <w:tcPr>
            <w:tcW w:w="1560" w:type="dxa"/>
          </w:tcPr>
          <w:p w:rsidR="00554FF8" w:rsidRPr="00D91990" w:rsidRDefault="00554FF8" w:rsidP="00D91990">
            <w:pPr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1990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0631" w:type="dxa"/>
          </w:tcPr>
          <w:p w:rsidR="00554FF8" w:rsidRPr="00D91990" w:rsidRDefault="00554FF8" w:rsidP="00D91990">
            <w:pPr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1990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843" w:type="dxa"/>
          </w:tcPr>
          <w:p w:rsidR="00554FF8" w:rsidRPr="00D91990" w:rsidRDefault="00554FF8" w:rsidP="00D9199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199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05049" w:rsidRPr="00D91990" w:rsidTr="00554D24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05049" w:rsidRPr="00D91990" w:rsidRDefault="00D05049" w:rsidP="00D91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Введение. Проектная деятельность и ее особенности</w:t>
            </w:r>
            <w:r w:rsidR="00C964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049" w:rsidRPr="00D91990" w:rsidTr="00554D24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05049" w:rsidRPr="00D91990" w:rsidRDefault="00D05049" w:rsidP="00C96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Проект и исследование</w:t>
            </w:r>
            <w:r w:rsidRPr="00C96419">
              <w:rPr>
                <w:rFonts w:ascii="Times New Roman" w:hAnsi="Times New Roman"/>
                <w:sz w:val="24"/>
                <w:szCs w:val="24"/>
              </w:rPr>
              <w:t>.</w:t>
            </w:r>
            <w:r w:rsidR="00C96419" w:rsidRPr="00C96419">
              <w:rPr>
                <w:rFonts w:ascii="Times New Roman" w:hAnsi="Times New Roman"/>
                <w:sz w:val="24"/>
                <w:szCs w:val="24"/>
              </w:rPr>
              <w:t xml:space="preserve"> Исследование как неотъемлемая часть проекта.</w:t>
            </w:r>
          </w:p>
        </w:tc>
        <w:tc>
          <w:tcPr>
            <w:tcW w:w="1843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049" w:rsidRPr="00D91990" w:rsidTr="00554D24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05049" w:rsidRPr="00D91990" w:rsidRDefault="00C96419" w:rsidP="00D91990">
            <w:pPr>
              <w:pStyle w:val="a3"/>
              <w:jc w:val="both"/>
            </w:pPr>
            <w:r>
              <w:t xml:space="preserve"> Выбор тем</w:t>
            </w:r>
            <w:r w:rsidR="00F809DE">
              <w:t>ы.</w:t>
            </w:r>
          </w:p>
        </w:tc>
        <w:tc>
          <w:tcPr>
            <w:tcW w:w="1843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52E7" w:rsidRPr="00D91990" w:rsidTr="00554D24">
        <w:tc>
          <w:tcPr>
            <w:tcW w:w="1560" w:type="dxa"/>
          </w:tcPr>
          <w:p w:rsidR="007652E7" w:rsidRPr="00D91990" w:rsidRDefault="007652E7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7652E7" w:rsidRPr="00D91990" w:rsidRDefault="00C96419" w:rsidP="00D91990">
            <w:pPr>
              <w:pStyle w:val="a3"/>
              <w:jc w:val="both"/>
            </w:pPr>
            <w:r>
              <w:t>С</w:t>
            </w:r>
            <w:r w:rsidRPr="007074D7">
              <w:t>труктура проекта, типы проектов, продукт проектной деятельности</w:t>
            </w:r>
            <w:r w:rsidR="00EF6B0D">
              <w:t>.</w:t>
            </w:r>
          </w:p>
        </w:tc>
        <w:tc>
          <w:tcPr>
            <w:tcW w:w="1843" w:type="dxa"/>
          </w:tcPr>
          <w:p w:rsidR="007652E7" w:rsidRPr="00D91990" w:rsidRDefault="007652E7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52E7" w:rsidRPr="00D91990" w:rsidTr="00554D24">
        <w:tc>
          <w:tcPr>
            <w:tcW w:w="1560" w:type="dxa"/>
          </w:tcPr>
          <w:p w:rsidR="007652E7" w:rsidRPr="00D91990" w:rsidRDefault="007652E7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7652E7" w:rsidRPr="00D91990" w:rsidRDefault="007652E7" w:rsidP="00D91990">
            <w:pPr>
              <w:pStyle w:val="a3"/>
              <w:jc w:val="both"/>
            </w:pPr>
            <w:r w:rsidRPr="00D91990">
              <w:t>Этапы работы над проектом</w:t>
            </w:r>
          </w:p>
        </w:tc>
        <w:tc>
          <w:tcPr>
            <w:tcW w:w="1843" w:type="dxa"/>
          </w:tcPr>
          <w:p w:rsidR="007652E7" w:rsidRPr="00D91990" w:rsidRDefault="007652E7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049" w:rsidRPr="00D91990" w:rsidTr="00554D24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05049" w:rsidRPr="00D91990" w:rsidRDefault="00EF6B0D" w:rsidP="00D919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работы, постановка цели и  формулирование задач.</w:t>
            </w:r>
          </w:p>
        </w:tc>
        <w:tc>
          <w:tcPr>
            <w:tcW w:w="1843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049" w:rsidRPr="00D91990" w:rsidTr="00554D24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05049" w:rsidRPr="00D91990" w:rsidRDefault="00C96419" w:rsidP="00EF6B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проекта, его оформление</w:t>
            </w:r>
            <w:r w:rsidR="00D05049" w:rsidRPr="00D91990">
              <w:rPr>
                <w:rFonts w:ascii="Times New Roman" w:hAnsi="Times New Roman"/>
                <w:sz w:val="24"/>
                <w:szCs w:val="24"/>
              </w:rPr>
              <w:t>. Планирование деятельности</w:t>
            </w:r>
            <w:r w:rsidR="00EF6B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049" w:rsidRPr="00D91990" w:rsidTr="00554D24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05049" w:rsidRPr="00D91990" w:rsidRDefault="00EF6B0D" w:rsidP="00D919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 систематизация материала.</w:t>
            </w:r>
            <w:r w:rsidRPr="00D91990">
              <w:rPr>
                <w:rFonts w:ascii="Times New Roman" w:hAnsi="Times New Roman"/>
                <w:sz w:val="24"/>
                <w:szCs w:val="24"/>
              </w:rPr>
              <w:t xml:space="preserve"> Работа с информацией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049" w:rsidRPr="00D91990" w:rsidTr="00554D24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05049" w:rsidRPr="00D91990" w:rsidRDefault="00EF6B0D" w:rsidP="00D91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оформлению проекта.</w:t>
            </w:r>
          </w:p>
        </w:tc>
        <w:tc>
          <w:tcPr>
            <w:tcW w:w="1843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5049" w:rsidRPr="00D91990" w:rsidTr="00554D24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05049" w:rsidRPr="00D91990" w:rsidRDefault="00D05049" w:rsidP="00D919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Основные представления об общении в совместной деятельности</w:t>
            </w:r>
            <w:r w:rsidR="00EF6B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049" w:rsidRPr="00D91990" w:rsidTr="00554D24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05049" w:rsidRPr="00D91990" w:rsidRDefault="00D05049" w:rsidP="00D919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Структура проекта</w:t>
            </w:r>
            <w:r w:rsidR="00F23D1B">
              <w:rPr>
                <w:rFonts w:ascii="Times New Roman" w:hAnsi="Times New Roman"/>
                <w:sz w:val="24"/>
                <w:szCs w:val="24"/>
              </w:rPr>
              <w:t>. Оформление титульного листа.</w:t>
            </w:r>
          </w:p>
        </w:tc>
        <w:tc>
          <w:tcPr>
            <w:tcW w:w="1843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049" w:rsidRPr="00D91990" w:rsidTr="00554D24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05049" w:rsidRPr="00D91990" w:rsidRDefault="00D05049" w:rsidP="00D91990">
            <w:pPr>
              <w:pStyle w:val="a3"/>
              <w:jc w:val="both"/>
            </w:pPr>
            <w:r w:rsidRPr="00D91990">
              <w:t>Оформление проекта</w:t>
            </w:r>
            <w:r w:rsidR="00F23D1B">
              <w:t>. Список литекратуры.</w:t>
            </w:r>
          </w:p>
        </w:tc>
        <w:tc>
          <w:tcPr>
            <w:tcW w:w="1843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049" w:rsidRPr="00D91990" w:rsidTr="00554D24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05049" w:rsidRPr="00D91990" w:rsidRDefault="00D05049" w:rsidP="00D91990">
            <w:pPr>
              <w:pStyle w:val="a3"/>
              <w:jc w:val="both"/>
            </w:pPr>
            <w:r w:rsidRPr="00D91990">
              <w:t>Оценивание проекта</w:t>
            </w:r>
            <w:r w:rsidR="00F23D1B">
              <w:t>. Требования к продукту проектной  деятельности.</w:t>
            </w:r>
          </w:p>
        </w:tc>
        <w:tc>
          <w:tcPr>
            <w:tcW w:w="1843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049" w:rsidRPr="00D91990" w:rsidTr="00554D24">
        <w:tc>
          <w:tcPr>
            <w:tcW w:w="1560" w:type="dxa"/>
          </w:tcPr>
          <w:p w:rsidR="00D05049" w:rsidRPr="00D91990" w:rsidRDefault="00D05049" w:rsidP="00D919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05049" w:rsidRPr="00D91990" w:rsidRDefault="00EF6B0D" w:rsidP="00D91990">
            <w:pPr>
              <w:pStyle w:val="a3"/>
              <w:jc w:val="both"/>
            </w:pPr>
            <w:r>
              <w:t>Подготовка к защите проектов</w:t>
            </w:r>
            <w:r w:rsidR="00D05049" w:rsidRPr="00D91990">
              <w:t xml:space="preserve">. </w:t>
            </w:r>
            <w:r>
              <w:t>Составление доклада.</w:t>
            </w:r>
          </w:p>
        </w:tc>
        <w:tc>
          <w:tcPr>
            <w:tcW w:w="1843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049" w:rsidRPr="00D91990" w:rsidTr="00554D24">
        <w:tc>
          <w:tcPr>
            <w:tcW w:w="1560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D05049" w:rsidRPr="00D91990" w:rsidRDefault="00D05049" w:rsidP="00D9199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D05049" w:rsidRPr="00D91990" w:rsidRDefault="00D05049" w:rsidP="00D919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9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554FF8" w:rsidRPr="00D91990" w:rsidRDefault="00554FF8" w:rsidP="00D91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54FF8" w:rsidRPr="00D91990" w:rsidSect="00542FAF">
      <w:footerReference w:type="default" r:id="rId8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D67" w:rsidRDefault="003E2D67" w:rsidP="0055574B">
      <w:pPr>
        <w:spacing w:after="0" w:line="240" w:lineRule="auto"/>
      </w:pPr>
      <w:r>
        <w:separator/>
      </w:r>
    </w:p>
  </w:endnote>
  <w:endnote w:type="continuationSeparator" w:id="1">
    <w:p w:rsidR="003E2D67" w:rsidRDefault="003E2D67" w:rsidP="0055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INPro-Regular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I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264208"/>
      <w:docPartObj>
        <w:docPartGallery w:val="Page Numbers (Bottom of Page)"/>
        <w:docPartUnique/>
      </w:docPartObj>
    </w:sdtPr>
    <w:sdtContent>
      <w:p w:rsidR="00FC429A" w:rsidRDefault="00FC429A">
        <w:pPr>
          <w:pStyle w:val="aa"/>
          <w:jc w:val="right"/>
        </w:pPr>
        <w:fldSimple w:instr="PAGE   \* MERGEFORMAT">
          <w:r w:rsidR="00115F1A">
            <w:rPr>
              <w:noProof/>
            </w:rPr>
            <w:t>14</w:t>
          </w:r>
        </w:fldSimple>
      </w:p>
    </w:sdtContent>
  </w:sdt>
  <w:p w:rsidR="00FC429A" w:rsidRDefault="00FC429A">
    <w:pPr>
      <w:pStyle w:val="aa"/>
    </w:pPr>
  </w:p>
  <w:p w:rsidR="00FC429A" w:rsidRDefault="00FC429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D67" w:rsidRDefault="003E2D67" w:rsidP="0055574B">
      <w:pPr>
        <w:spacing w:after="0" w:line="240" w:lineRule="auto"/>
      </w:pPr>
      <w:r>
        <w:separator/>
      </w:r>
    </w:p>
  </w:footnote>
  <w:footnote w:type="continuationSeparator" w:id="1">
    <w:p w:rsidR="003E2D67" w:rsidRDefault="003E2D67" w:rsidP="0055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2268"/>
    <w:multiLevelType w:val="hybridMultilevel"/>
    <w:tmpl w:val="45CA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E2F47"/>
    <w:multiLevelType w:val="hybridMultilevel"/>
    <w:tmpl w:val="C3425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13CC0"/>
    <w:multiLevelType w:val="hybridMultilevel"/>
    <w:tmpl w:val="EFB6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5245AA"/>
    <w:multiLevelType w:val="hybridMultilevel"/>
    <w:tmpl w:val="7F403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84903"/>
    <w:multiLevelType w:val="hybridMultilevel"/>
    <w:tmpl w:val="DB480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063A5"/>
    <w:multiLevelType w:val="hybridMultilevel"/>
    <w:tmpl w:val="E250A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A71A9"/>
    <w:multiLevelType w:val="hybridMultilevel"/>
    <w:tmpl w:val="8F9CB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B6D70"/>
    <w:multiLevelType w:val="hybridMultilevel"/>
    <w:tmpl w:val="4DA29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E52EB"/>
    <w:multiLevelType w:val="hybridMultilevel"/>
    <w:tmpl w:val="AC8C2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A5EB3"/>
    <w:multiLevelType w:val="hybridMultilevel"/>
    <w:tmpl w:val="7AAED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31F68"/>
    <w:multiLevelType w:val="hybridMultilevel"/>
    <w:tmpl w:val="20F24D30"/>
    <w:lvl w:ilvl="0" w:tplc="975059D4">
      <w:start w:val="1"/>
      <w:numFmt w:val="decimal"/>
      <w:lvlText w:val="%1."/>
      <w:lvlJc w:val="left"/>
      <w:pPr>
        <w:ind w:left="226" w:hanging="266"/>
      </w:pPr>
      <w:rPr>
        <w:rFonts w:ascii="Cambria" w:eastAsia="Cambria" w:hAnsi="Cambria" w:cs="Cambria" w:hint="default"/>
        <w:b/>
        <w:bCs/>
        <w:color w:val="231F20"/>
        <w:w w:val="108"/>
        <w:sz w:val="20"/>
        <w:szCs w:val="20"/>
        <w:lang w:val="ru-RU" w:eastAsia="en-US" w:bidi="ar-SA"/>
      </w:rPr>
    </w:lvl>
    <w:lvl w:ilvl="1" w:tplc="99921178">
      <w:numFmt w:val="bullet"/>
      <w:lvlText w:val="•"/>
      <w:lvlJc w:val="left"/>
      <w:pPr>
        <w:ind w:left="872" w:hanging="266"/>
      </w:pPr>
      <w:rPr>
        <w:rFonts w:hint="default"/>
        <w:lang w:val="ru-RU" w:eastAsia="en-US" w:bidi="ar-SA"/>
      </w:rPr>
    </w:lvl>
    <w:lvl w:ilvl="2" w:tplc="73D2DD34">
      <w:numFmt w:val="bullet"/>
      <w:lvlText w:val="•"/>
      <w:lvlJc w:val="left"/>
      <w:pPr>
        <w:ind w:left="1519" w:hanging="266"/>
      </w:pPr>
      <w:rPr>
        <w:rFonts w:hint="default"/>
        <w:lang w:val="ru-RU" w:eastAsia="en-US" w:bidi="ar-SA"/>
      </w:rPr>
    </w:lvl>
    <w:lvl w:ilvl="3" w:tplc="CB58629C">
      <w:numFmt w:val="bullet"/>
      <w:lvlText w:val="•"/>
      <w:lvlJc w:val="left"/>
      <w:pPr>
        <w:ind w:left="2166" w:hanging="266"/>
      </w:pPr>
      <w:rPr>
        <w:rFonts w:hint="default"/>
        <w:lang w:val="ru-RU" w:eastAsia="en-US" w:bidi="ar-SA"/>
      </w:rPr>
    </w:lvl>
    <w:lvl w:ilvl="4" w:tplc="8ADC8382">
      <w:numFmt w:val="bullet"/>
      <w:lvlText w:val="•"/>
      <w:lvlJc w:val="left"/>
      <w:pPr>
        <w:ind w:left="2812" w:hanging="266"/>
      </w:pPr>
      <w:rPr>
        <w:rFonts w:hint="default"/>
        <w:lang w:val="ru-RU" w:eastAsia="en-US" w:bidi="ar-SA"/>
      </w:rPr>
    </w:lvl>
    <w:lvl w:ilvl="5" w:tplc="B2029A40">
      <w:numFmt w:val="bullet"/>
      <w:lvlText w:val="•"/>
      <w:lvlJc w:val="left"/>
      <w:pPr>
        <w:ind w:left="3459" w:hanging="266"/>
      </w:pPr>
      <w:rPr>
        <w:rFonts w:hint="default"/>
        <w:lang w:val="ru-RU" w:eastAsia="en-US" w:bidi="ar-SA"/>
      </w:rPr>
    </w:lvl>
    <w:lvl w:ilvl="6" w:tplc="F7F04BFA">
      <w:numFmt w:val="bullet"/>
      <w:lvlText w:val="•"/>
      <w:lvlJc w:val="left"/>
      <w:pPr>
        <w:ind w:left="4106" w:hanging="266"/>
      </w:pPr>
      <w:rPr>
        <w:rFonts w:hint="default"/>
        <w:lang w:val="ru-RU" w:eastAsia="en-US" w:bidi="ar-SA"/>
      </w:rPr>
    </w:lvl>
    <w:lvl w:ilvl="7" w:tplc="2DFEC018">
      <w:numFmt w:val="bullet"/>
      <w:lvlText w:val="•"/>
      <w:lvlJc w:val="left"/>
      <w:pPr>
        <w:ind w:left="4752" w:hanging="266"/>
      </w:pPr>
      <w:rPr>
        <w:rFonts w:hint="default"/>
        <w:lang w:val="ru-RU" w:eastAsia="en-US" w:bidi="ar-SA"/>
      </w:rPr>
    </w:lvl>
    <w:lvl w:ilvl="8" w:tplc="0C347F6E">
      <w:numFmt w:val="bullet"/>
      <w:lvlText w:val="•"/>
      <w:lvlJc w:val="left"/>
      <w:pPr>
        <w:ind w:left="5399" w:hanging="266"/>
      </w:pPr>
      <w:rPr>
        <w:rFonts w:hint="default"/>
        <w:lang w:val="ru-RU" w:eastAsia="en-US" w:bidi="ar-SA"/>
      </w:rPr>
    </w:lvl>
  </w:abstractNum>
  <w:abstractNum w:abstractNumId="11">
    <w:nsid w:val="302A0835"/>
    <w:multiLevelType w:val="hybridMultilevel"/>
    <w:tmpl w:val="2D2AF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24C2D"/>
    <w:multiLevelType w:val="hybridMultilevel"/>
    <w:tmpl w:val="4AAE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1234F"/>
    <w:multiLevelType w:val="hybridMultilevel"/>
    <w:tmpl w:val="7D64F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02A56"/>
    <w:multiLevelType w:val="hybridMultilevel"/>
    <w:tmpl w:val="D1961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775582"/>
    <w:multiLevelType w:val="hybridMultilevel"/>
    <w:tmpl w:val="7FDC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14E6178"/>
    <w:multiLevelType w:val="hybridMultilevel"/>
    <w:tmpl w:val="20F24D30"/>
    <w:lvl w:ilvl="0" w:tplc="975059D4">
      <w:start w:val="1"/>
      <w:numFmt w:val="decimal"/>
      <w:lvlText w:val="%1."/>
      <w:lvlJc w:val="left"/>
      <w:pPr>
        <w:ind w:left="649" w:hanging="266"/>
      </w:pPr>
      <w:rPr>
        <w:rFonts w:ascii="Cambria" w:eastAsia="Cambria" w:hAnsi="Cambria" w:cs="Cambria" w:hint="default"/>
        <w:b/>
        <w:bCs/>
        <w:color w:val="231F20"/>
        <w:w w:val="108"/>
        <w:sz w:val="20"/>
        <w:szCs w:val="20"/>
        <w:lang w:val="ru-RU" w:eastAsia="en-US" w:bidi="ar-SA"/>
      </w:rPr>
    </w:lvl>
    <w:lvl w:ilvl="1" w:tplc="99921178">
      <w:numFmt w:val="bullet"/>
      <w:lvlText w:val="•"/>
      <w:lvlJc w:val="left"/>
      <w:pPr>
        <w:ind w:left="1295" w:hanging="266"/>
      </w:pPr>
      <w:rPr>
        <w:rFonts w:hint="default"/>
        <w:lang w:val="ru-RU" w:eastAsia="en-US" w:bidi="ar-SA"/>
      </w:rPr>
    </w:lvl>
    <w:lvl w:ilvl="2" w:tplc="73D2DD34">
      <w:numFmt w:val="bullet"/>
      <w:lvlText w:val="•"/>
      <w:lvlJc w:val="left"/>
      <w:pPr>
        <w:ind w:left="1942" w:hanging="266"/>
      </w:pPr>
      <w:rPr>
        <w:rFonts w:hint="default"/>
        <w:lang w:val="ru-RU" w:eastAsia="en-US" w:bidi="ar-SA"/>
      </w:rPr>
    </w:lvl>
    <w:lvl w:ilvl="3" w:tplc="CB58629C">
      <w:numFmt w:val="bullet"/>
      <w:lvlText w:val="•"/>
      <w:lvlJc w:val="left"/>
      <w:pPr>
        <w:ind w:left="2589" w:hanging="266"/>
      </w:pPr>
      <w:rPr>
        <w:rFonts w:hint="default"/>
        <w:lang w:val="ru-RU" w:eastAsia="en-US" w:bidi="ar-SA"/>
      </w:rPr>
    </w:lvl>
    <w:lvl w:ilvl="4" w:tplc="8ADC8382">
      <w:numFmt w:val="bullet"/>
      <w:lvlText w:val="•"/>
      <w:lvlJc w:val="left"/>
      <w:pPr>
        <w:ind w:left="3235" w:hanging="266"/>
      </w:pPr>
      <w:rPr>
        <w:rFonts w:hint="default"/>
        <w:lang w:val="ru-RU" w:eastAsia="en-US" w:bidi="ar-SA"/>
      </w:rPr>
    </w:lvl>
    <w:lvl w:ilvl="5" w:tplc="B2029A40">
      <w:numFmt w:val="bullet"/>
      <w:lvlText w:val="•"/>
      <w:lvlJc w:val="left"/>
      <w:pPr>
        <w:ind w:left="3882" w:hanging="266"/>
      </w:pPr>
      <w:rPr>
        <w:rFonts w:hint="default"/>
        <w:lang w:val="ru-RU" w:eastAsia="en-US" w:bidi="ar-SA"/>
      </w:rPr>
    </w:lvl>
    <w:lvl w:ilvl="6" w:tplc="F7F04BFA">
      <w:numFmt w:val="bullet"/>
      <w:lvlText w:val="•"/>
      <w:lvlJc w:val="left"/>
      <w:pPr>
        <w:ind w:left="4529" w:hanging="266"/>
      </w:pPr>
      <w:rPr>
        <w:rFonts w:hint="default"/>
        <w:lang w:val="ru-RU" w:eastAsia="en-US" w:bidi="ar-SA"/>
      </w:rPr>
    </w:lvl>
    <w:lvl w:ilvl="7" w:tplc="2DFEC018">
      <w:numFmt w:val="bullet"/>
      <w:lvlText w:val="•"/>
      <w:lvlJc w:val="left"/>
      <w:pPr>
        <w:ind w:left="5175" w:hanging="266"/>
      </w:pPr>
      <w:rPr>
        <w:rFonts w:hint="default"/>
        <w:lang w:val="ru-RU" w:eastAsia="en-US" w:bidi="ar-SA"/>
      </w:rPr>
    </w:lvl>
    <w:lvl w:ilvl="8" w:tplc="0C347F6E">
      <w:numFmt w:val="bullet"/>
      <w:lvlText w:val="•"/>
      <w:lvlJc w:val="left"/>
      <w:pPr>
        <w:ind w:left="5822" w:hanging="266"/>
      </w:pPr>
      <w:rPr>
        <w:rFonts w:hint="default"/>
        <w:lang w:val="ru-RU" w:eastAsia="en-US" w:bidi="ar-SA"/>
      </w:rPr>
    </w:lvl>
  </w:abstractNum>
  <w:abstractNum w:abstractNumId="17">
    <w:nsid w:val="58864C67"/>
    <w:multiLevelType w:val="hybridMultilevel"/>
    <w:tmpl w:val="A1CE0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F1C4D"/>
    <w:multiLevelType w:val="hybridMultilevel"/>
    <w:tmpl w:val="FA4A9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64E80"/>
    <w:multiLevelType w:val="hybridMultilevel"/>
    <w:tmpl w:val="EFB6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924D25"/>
    <w:multiLevelType w:val="hybridMultilevel"/>
    <w:tmpl w:val="9034AD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D66D34"/>
    <w:multiLevelType w:val="hybridMultilevel"/>
    <w:tmpl w:val="63A4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735064"/>
    <w:multiLevelType w:val="hybridMultilevel"/>
    <w:tmpl w:val="C1707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10"/>
  </w:num>
  <w:num w:numId="5">
    <w:abstractNumId w:val="16"/>
  </w:num>
  <w:num w:numId="6">
    <w:abstractNumId w:val="6"/>
  </w:num>
  <w:num w:numId="7">
    <w:abstractNumId w:val="20"/>
  </w:num>
  <w:num w:numId="8">
    <w:abstractNumId w:val="7"/>
  </w:num>
  <w:num w:numId="9">
    <w:abstractNumId w:val="17"/>
  </w:num>
  <w:num w:numId="10">
    <w:abstractNumId w:val="22"/>
  </w:num>
  <w:num w:numId="11">
    <w:abstractNumId w:val="9"/>
  </w:num>
  <w:num w:numId="12">
    <w:abstractNumId w:val="0"/>
  </w:num>
  <w:num w:numId="13">
    <w:abstractNumId w:val="8"/>
  </w:num>
  <w:num w:numId="14">
    <w:abstractNumId w:val="4"/>
  </w:num>
  <w:num w:numId="15">
    <w:abstractNumId w:val="3"/>
  </w:num>
  <w:num w:numId="16">
    <w:abstractNumId w:val="21"/>
  </w:num>
  <w:num w:numId="17">
    <w:abstractNumId w:val="14"/>
  </w:num>
  <w:num w:numId="18">
    <w:abstractNumId w:val="18"/>
  </w:num>
  <w:num w:numId="19">
    <w:abstractNumId w:val="1"/>
  </w:num>
  <w:num w:numId="20">
    <w:abstractNumId w:val="13"/>
  </w:num>
  <w:num w:numId="21">
    <w:abstractNumId w:val="5"/>
  </w:num>
  <w:num w:numId="22">
    <w:abstractNumId w:val="12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7941"/>
    <w:rsid w:val="00004BF1"/>
    <w:rsid w:val="00010AA2"/>
    <w:rsid w:val="000624BB"/>
    <w:rsid w:val="00093C59"/>
    <w:rsid w:val="000A415E"/>
    <w:rsid w:val="000A4929"/>
    <w:rsid w:val="000D3782"/>
    <w:rsid w:val="000E0D68"/>
    <w:rsid w:val="00115F1A"/>
    <w:rsid w:val="00121139"/>
    <w:rsid w:val="00140C42"/>
    <w:rsid w:val="001608FE"/>
    <w:rsid w:val="001919C6"/>
    <w:rsid w:val="001A0550"/>
    <w:rsid w:val="001D7BF1"/>
    <w:rsid w:val="001E2E5A"/>
    <w:rsid w:val="002305CE"/>
    <w:rsid w:val="0024730D"/>
    <w:rsid w:val="002478AB"/>
    <w:rsid w:val="00270409"/>
    <w:rsid w:val="00286E74"/>
    <w:rsid w:val="00287BF3"/>
    <w:rsid w:val="00292F14"/>
    <w:rsid w:val="002B5269"/>
    <w:rsid w:val="003337B4"/>
    <w:rsid w:val="00335C8E"/>
    <w:rsid w:val="00366A51"/>
    <w:rsid w:val="003959C3"/>
    <w:rsid w:val="003A1803"/>
    <w:rsid w:val="003B76FB"/>
    <w:rsid w:val="003D3D34"/>
    <w:rsid w:val="003D4642"/>
    <w:rsid w:val="003E0688"/>
    <w:rsid w:val="003E2D67"/>
    <w:rsid w:val="004168F9"/>
    <w:rsid w:val="00427198"/>
    <w:rsid w:val="00487718"/>
    <w:rsid w:val="004A00AD"/>
    <w:rsid w:val="004A3435"/>
    <w:rsid w:val="004C7226"/>
    <w:rsid w:val="00513166"/>
    <w:rsid w:val="005132D4"/>
    <w:rsid w:val="00517F39"/>
    <w:rsid w:val="00536BDA"/>
    <w:rsid w:val="00542FAF"/>
    <w:rsid w:val="00546230"/>
    <w:rsid w:val="00554D24"/>
    <w:rsid w:val="00554FF8"/>
    <w:rsid w:val="0055574B"/>
    <w:rsid w:val="00560DD3"/>
    <w:rsid w:val="00600A67"/>
    <w:rsid w:val="006226A7"/>
    <w:rsid w:val="006371FA"/>
    <w:rsid w:val="00651AA2"/>
    <w:rsid w:val="00651F88"/>
    <w:rsid w:val="006665D7"/>
    <w:rsid w:val="0067041F"/>
    <w:rsid w:val="006732C1"/>
    <w:rsid w:val="006813D0"/>
    <w:rsid w:val="006835FA"/>
    <w:rsid w:val="00685681"/>
    <w:rsid w:val="00692360"/>
    <w:rsid w:val="006A6226"/>
    <w:rsid w:val="006B4E9A"/>
    <w:rsid w:val="006C75EA"/>
    <w:rsid w:val="006F139C"/>
    <w:rsid w:val="0071071A"/>
    <w:rsid w:val="007170CB"/>
    <w:rsid w:val="00724A4B"/>
    <w:rsid w:val="0075467F"/>
    <w:rsid w:val="007618F7"/>
    <w:rsid w:val="007652E7"/>
    <w:rsid w:val="0077276C"/>
    <w:rsid w:val="00795360"/>
    <w:rsid w:val="007B1639"/>
    <w:rsid w:val="007B47FF"/>
    <w:rsid w:val="007C1290"/>
    <w:rsid w:val="007D7FAD"/>
    <w:rsid w:val="008072D1"/>
    <w:rsid w:val="008961DC"/>
    <w:rsid w:val="008A27BA"/>
    <w:rsid w:val="008F45D7"/>
    <w:rsid w:val="00924350"/>
    <w:rsid w:val="0094381D"/>
    <w:rsid w:val="00951729"/>
    <w:rsid w:val="009758A6"/>
    <w:rsid w:val="00994132"/>
    <w:rsid w:val="00995BFA"/>
    <w:rsid w:val="009D292B"/>
    <w:rsid w:val="009D7D10"/>
    <w:rsid w:val="009F46E5"/>
    <w:rsid w:val="00A12384"/>
    <w:rsid w:val="00A2230F"/>
    <w:rsid w:val="00A25451"/>
    <w:rsid w:val="00A50AC2"/>
    <w:rsid w:val="00A775A7"/>
    <w:rsid w:val="00AB341D"/>
    <w:rsid w:val="00B234A3"/>
    <w:rsid w:val="00B3057E"/>
    <w:rsid w:val="00B61353"/>
    <w:rsid w:val="00B67B1A"/>
    <w:rsid w:val="00B81D79"/>
    <w:rsid w:val="00B847F6"/>
    <w:rsid w:val="00BB728F"/>
    <w:rsid w:val="00BE4D15"/>
    <w:rsid w:val="00C10A0D"/>
    <w:rsid w:val="00C23DD5"/>
    <w:rsid w:val="00C26D75"/>
    <w:rsid w:val="00C27093"/>
    <w:rsid w:val="00C42986"/>
    <w:rsid w:val="00C47018"/>
    <w:rsid w:val="00C65D1D"/>
    <w:rsid w:val="00C81F0F"/>
    <w:rsid w:val="00C93151"/>
    <w:rsid w:val="00C96419"/>
    <w:rsid w:val="00CB2F94"/>
    <w:rsid w:val="00CC2178"/>
    <w:rsid w:val="00CC35D6"/>
    <w:rsid w:val="00CE2CC7"/>
    <w:rsid w:val="00D05049"/>
    <w:rsid w:val="00D1161E"/>
    <w:rsid w:val="00D223C7"/>
    <w:rsid w:val="00D51522"/>
    <w:rsid w:val="00D523FC"/>
    <w:rsid w:val="00D555CB"/>
    <w:rsid w:val="00D5725B"/>
    <w:rsid w:val="00D77462"/>
    <w:rsid w:val="00D827BF"/>
    <w:rsid w:val="00D91990"/>
    <w:rsid w:val="00DB1670"/>
    <w:rsid w:val="00DB4CF6"/>
    <w:rsid w:val="00DE5BC5"/>
    <w:rsid w:val="00DF13C6"/>
    <w:rsid w:val="00DF4D41"/>
    <w:rsid w:val="00E40609"/>
    <w:rsid w:val="00E72128"/>
    <w:rsid w:val="00E94AEC"/>
    <w:rsid w:val="00EA54F4"/>
    <w:rsid w:val="00ED279C"/>
    <w:rsid w:val="00EF6B0D"/>
    <w:rsid w:val="00F026BD"/>
    <w:rsid w:val="00F14FA5"/>
    <w:rsid w:val="00F20498"/>
    <w:rsid w:val="00F23D1B"/>
    <w:rsid w:val="00F51D17"/>
    <w:rsid w:val="00F55DDE"/>
    <w:rsid w:val="00F57941"/>
    <w:rsid w:val="00F809DE"/>
    <w:rsid w:val="00FC429A"/>
    <w:rsid w:val="00FD61B8"/>
    <w:rsid w:val="00FE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5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254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254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1"/>
    <w:qFormat/>
    <w:locked/>
    <w:rsid w:val="00A25451"/>
    <w:pPr>
      <w:widowControl w:val="0"/>
      <w:autoSpaceDE w:val="0"/>
      <w:autoSpaceDN w:val="0"/>
      <w:spacing w:after="0" w:line="240" w:lineRule="auto"/>
      <w:ind w:left="383"/>
      <w:jc w:val="both"/>
      <w:outlineLvl w:val="4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994132"/>
    <w:rPr>
      <w:rFonts w:ascii="Times New Roman" w:hAnsi="Times New Roman"/>
      <w:sz w:val="24"/>
      <w:u w:val="none"/>
      <w:effect w:val="none"/>
    </w:rPr>
  </w:style>
  <w:style w:type="paragraph" w:customStyle="1" w:styleId="Style6">
    <w:name w:val="Style6"/>
    <w:basedOn w:val="a"/>
    <w:uiPriority w:val="99"/>
    <w:rsid w:val="00994132"/>
    <w:pPr>
      <w:widowControl w:val="0"/>
      <w:suppressAutoHyphens/>
      <w:autoSpaceDE w:val="0"/>
      <w:spacing w:after="0" w:line="223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No Spacing"/>
    <w:link w:val="a4"/>
    <w:uiPriority w:val="99"/>
    <w:qFormat/>
    <w:rsid w:val="00994132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994132"/>
    <w:rPr>
      <w:rFonts w:ascii="Times New Roman" w:hAnsi="Times New Roman"/>
      <w:sz w:val="24"/>
      <w:lang w:eastAsia="ru-RU"/>
    </w:rPr>
  </w:style>
  <w:style w:type="paragraph" w:customStyle="1" w:styleId="a5">
    <w:name w:val="Содержимое таблицы"/>
    <w:basedOn w:val="a"/>
    <w:uiPriority w:val="99"/>
    <w:rsid w:val="004168F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a6">
    <w:name w:val="Table Grid"/>
    <w:basedOn w:val="a1"/>
    <w:uiPriority w:val="99"/>
    <w:rsid w:val="00416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D5725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557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5574B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5557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5574B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B7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B728F"/>
    <w:rPr>
      <w:rFonts w:ascii="Segoe UI" w:hAnsi="Segoe UI" w:cs="Segoe UI"/>
      <w:sz w:val="18"/>
      <w:szCs w:val="18"/>
      <w:lang w:eastAsia="en-US"/>
    </w:rPr>
  </w:style>
  <w:style w:type="character" w:customStyle="1" w:styleId="fontstyle01">
    <w:name w:val="fontstyle01"/>
    <w:basedOn w:val="a0"/>
    <w:rsid w:val="00ED279C"/>
    <w:rPr>
      <w:rFonts w:ascii="DINPro-Bold" w:hAnsi="DINPro-Bold" w:hint="default"/>
      <w:b/>
      <w:bCs/>
      <w:i w:val="0"/>
      <w:iCs w:val="0"/>
      <w:color w:val="373437"/>
      <w:sz w:val="24"/>
      <w:szCs w:val="24"/>
    </w:rPr>
  </w:style>
  <w:style w:type="character" w:customStyle="1" w:styleId="fontstyle21">
    <w:name w:val="fontstyle21"/>
    <w:basedOn w:val="a0"/>
    <w:rsid w:val="00ED279C"/>
    <w:rPr>
      <w:rFonts w:ascii="DINPro-Regular-Identity-H" w:hAnsi="DINPro-Regular-Identity-H" w:hint="default"/>
      <w:b w:val="0"/>
      <w:bCs w:val="0"/>
      <w:i w:val="0"/>
      <w:iCs w:val="0"/>
      <w:color w:val="373437"/>
      <w:sz w:val="22"/>
      <w:szCs w:val="22"/>
    </w:rPr>
  </w:style>
  <w:style w:type="character" w:customStyle="1" w:styleId="fontstyle31">
    <w:name w:val="fontstyle31"/>
    <w:basedOn w:val="a0"/>
    <w:rsid w:val="00ED279C"/>
    <w:rPr>
      <w:rFonts w:ascii="DINPro-Regular" w:hAnsi="DINPro-Regular" w:hint="default"/>
      <w:b w:val="0"/>
      <w:bCs w:val="0"/>
      <w:i w:val="0"/>
      <w:iCs w:val="0"/>
      <w:color w:val="373437"/>
      <w:sz w:val="22"/>
      <w:szCs w:val="22"/>
    </w:rPr>
  </w:style>
  <w:style w:type="paragraph" w:styleId="ae">
    <w:name w:val="Normal (Web)"/>
    <w:basedOn w:val="a"/>
    <w:uiPriority w:val="99"/>
    <w:unhideWhenUsed/>
    <w:rsid w:val="00A2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A25451"/>
    <w:rPr>
      <w:rFonts w:ascii="Times New Roman" w:eastAsia="Times New Roman" w:hAnsi="Times New Roman"/>
      <w:b/>
      <w:bCs/>
      <w:i/>
      <w:iCs/>
      <w:lang w:eastAsia="en-US"/>
    </w:rPr>
  </w:style>
  <w:style w:type="paragraph" w:styleId="af">
    <w:name w:val="Body Text"/>
    <w:basedOn w:val="a"/>
    <w:link w:val="af0"/>
    <w:uiPriority w:val="1"/>
    <w:qFormat/>
    <w:rsid w:val="00A254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1"/>
    <w:rsid w:val="00A25451"/>
    <w:rPr>
      <w:rFonts w:ascii="Times New Roman" w:eastAsia="Times New Roman" w:hAnsi="Times New Roman"/>
      <w:lang w:eastAsia="en-US"/>
    </w:rPr>
  </w:style>
  <w:style w:type="character" w:customStyle="1" w:styleId="20">
    <w:name w:val="Заголовок 2 Знак"/>
    <w:basedOn w:val="a0"/>
    <w:link w:val="2"/>
    <w:semiHidden/>
    <w:rsid w:val="00A254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A25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A2545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16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6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6599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581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6599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ED023-092D-4817-B12E-72ED6348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14</Pages>
  <Words>3791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83</cp:revision>
  <cp:lastPrinted>2018-10-17T09:50:00Z</cp:lastPrinted>
  <dcterms:created xsi:type="dcterms:W3CDTF">2023-10-26T11:25:00Z</dcterms:created>
  <dcterms:modified xsi:type="dcterms:W3CDTF">2025-09-06T13:23:00Z</dcterms:modified>
</cp:coreProperties>
</file>